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F93198" w14:textId="77777777" w:rsidR="004129D4" w:rsidRDefault="0098049A" w:rsidP="00164D55">
      <w:pPr>
        <w:jc w:val="center"/>
      </w:pPr>
      <w:r>
        <w:rPr>
          <w:noProof/>
        </w:rPr>
        <w:drawing>
          <wp:inline distT="0" distB="0" distL="0" distR="0" wp14:anchorId="0A5D77B6" wp14:editId="3EC640CE">
            <wp:extent cx="1518872" cy="1504545"/>
            <wp:effectExtent l="19050" t="0" r="5128" b="0"/>
            <wp:docPr id="1" name="Picture 0" descr="logo_ossca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ossca_new.png"/>
                    <pic:cNvPicPr/>
                  </pic:nvPicPr>
                  <pic:blipFill>
                    <a:blip r:embed="rId8"/>
                    <a:stretch>
                      <a:fillRect/>
                    </a:stretch>
                  </pic:blipFill>
                  <pic:spPr>
                    <a:xfrm>
                      <a:off x="0" y="0"/>
                      <a:ext cx="1520481" cy="1506139"/>
                    </a:xfrm>
                    <a:prstGeom prst="rect">
                      <a:avLst/>
                    </a:prstGeom>
                  </pic:spPr>
                </pic:pic>
              </a:graphicData>
            </a:graphic>
          </wp:inline>
        </w:drawing>
      </w:r>
    </w:p>
    <w:p w14:paraId="14F058B5" w14:textId="77777777" w:rsidR="0098049A" w:rsidRDefault="0098049A"/>
    <w:p w14:paraId="6387CBFA" w14:textId="77777777" w:rsidR="0098049A" w:rsidRDefault="0098049A"/>
    <w:p w14:paraId="6BA926CF" w14:textId="77777777" w:rsidR="00DF0DA6" w:rsidRDefault="00DF0DA6"/>
    <w:p w14:paraId="5342D01B" w14:textId="77777777" w:rsidR="00DF0DA6" w:rsidRDefault="00DF0DA6"/>
    <w:p w14:paraId="45366DDB" w14:textId="77777777" w:rsidR="0098049A" w:rsidRDefault="0098049A"/>
    <w:p w14:paraId="5421406D" w14:textId="77777777" w:rsidR="009B2E63" w:rsidRDefault="00882311" w:rsidP="00DF0DA6">
      <w:pPr>
        <w:jc w:val="center"/>
        <w:rPr>
          <w:sz w:val="36"/>
          <w:szCs w:val="36"/>
        </w:rPr>
      </w:pPr>
      <w:r>
        <w:rPr>
          <w:noProof/>
          <w:sz w:val="36"/>
          <w:szCs w:val="36"/>
        </w:rPr>
        <mc:AlternateContent>
          <mc:Choice Requires="wps">
            <w:drawing>
              <wp:inline distT="0" distB="0" distL="0" distR="0" wp14:anchorId="56B107CF" wp14:editId="60857C65">
                <wp:extent cx="5476875" cy="647700"/>
                <wp:effectExtent l="0" t="0" r="0" b="2794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76875" cy="647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7130BE" w14:textId="77777777" w:rsidR="00882311" w:rsidRDefault="00882311" w:rsidP="00882311">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 xml:space="preserve">The OSSCA Quarterly </w:t>
                            </w:r>
                          </w:p>
                        </w:txbxContent>
                      </wps:txbx>
                      <wps:bodyPr wrap="square" numCol="1" fromWordArt="1">
                        <a:prstTxWarp prst="textPlain">
                          <a:avLst>
                            <a:gd name="adj" fmla="val 50000"/>
                          </a:avLst>
                        </a:prstTxWarp>
                        <a:spAutoFit/>
                      </wps:bodyPr>
                    </wps:wsp>
                  </a:graphicData>
                </a:graphic>
              </wp:inline>
            </w:drawing>
          </mc:Choice>
          <mc:Fallback>
            <w:pict>
              <v:shapetype w14:anchorId="56B107CF" id="_x0000_t202" coordsize="21600,21600" o:spt="202" path="m,l,21600r21600,l21600,xe">
                <v:stroke joinstyle="miter"/>
                <v:path gradientshapeok="t" o:connecttype="rect"/>
              </v:shapetype>
              <v:shape id="WordArt 1" o:spid="_x0000_s1026" type="#_x0000_t202" style="width:431.2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" filled="f" stroked="f">
                <v:stroke joinstyle="round"/>
                <o:lock v:ext="edit" shapetype="t"/>
                <v:textbox style="mso-fit-shape-to-text:t">
                  <w:txbxContent>
                    <w:p w14:paraId="6C7130BE" w14:textId="77777777" w:rsidR="00882311" w:rsidRDefault="00882311" w:rsidP="00882311">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 xml:space="preserve">The OSSCA Quarterly </w:t>
                      </w:r>
                    </w:p>
                  </w:txbxContent>
                </v:textbox>
                <w10:anchorlock/>
              </v:shape>
            </w:pict>
          </mc:Fallback>
        </mc:AlternateContent>
      </w:r>
    </w:p>
    <w:p w14:paraId="1AB17595" w14:textId="77777777" w:rsidR="00DF0DA6" w:rsidRDefault="00882311" w:rsidP="00DF0DA6">
      <w:pPr>
        <w:jc w:val="center"/>
        <w:rPr>
          <w:sz w:val="36"/>
          <w:szCs w:val="36"/>
        </w:rPr>
      </w:pPr>
      <w:r>
        <w:rPr>
          <w:noProof/>
          <w:sz w:val="36"/>
          <w:szCs w:val="36"/>
        </w:rPr>
        <mc:AlternateContent>
          <mc:Choice Requires="wps">
            <w:drawing>
              <wp:inline distT="0" distB="0" distL="0" distR="0" wp14:anchorId="7C02139E" wp14:editId="76B787EF">
                <wp:extent cx="1952625" cy="523875"/>
                <wp:effectExtent l="0" t="0" r="0" b="0"/>
                <wp:docPr id="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952625"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CD3A71" w14:textId="6F1E957C" w:rsidR="00882311" w:rsidRDefault="00EE25BE" w:rsidP="00882311">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May</w:t>
                            </w:r>
                          </w:p>
                        </w:txbxContent>
                      </wps:txbx>
                      <wps:bodyPr wrap="square" numCol="1" fromWordArt="1">
                        <a:prstTxWarp prst="textPlain">
                          <a:avLst>
                            <a:gd name="adj" fmla="val 50000"/>
                          </a:avLst>
                        </a:prstTxWarp>
                        <a:spAutoFit/>
                      </wps:bodyPr>
                    </wps:wsp>
                  </a:graphicData>
                </a:graphic>
              </wp:inline>
            </w:drawing>
          </mc:Choice>
          <mc:Fallback>
            <w:pict>
              <v:shape w14:anchorId="7C02139E" id="WordArt 2" o:spid="_x0000_s1027" type="#_x0000_t202" style="width:153.7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" filled="f" stroked="f">
                <v:stroke joinstyle="round"/>
                <o:lock v:ext="edit" shapetype="t"/>
                <v:textbox style="mso-fit-shape-to-text:t">
                  <w:txbxContent>
                    <w:p w14:paraId="24CD3A71" w14:textId="6F1E957C" w:rsidR="00882311" w:rsidRDefault="00EE25BE" w:rsidP="00882311">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May</w:t>
                      </w:r>
                    </w:p>
                  </w:txbxContent>
                </v:textbox>
                <w10:anchorlock/>
              </v:shape>
            </w:pict>
          </mc:Fallback>
        </mc:AlternateContent>
      </w:r>
      <w:r w:rsidR="00DF0DA6">
        <w:rPr>
          <w:sz w:val="36"/>
          <w:szCs w:val="36"/>
        </w:rPr>
        <w:t xml:space="preserve"> </w:t>
      </w:r>
    </w:p>
    <w:p w14:paraId="24F8A2C2" w14:textId="77777777" w:rsidR="001D63D0" w:rsidRDefault="001D63D0" w:rsidP="00DF0DA6">
      <w:pPr>
        <w:jc w:val="center"/>
        <w:rPr>
          <w:sz w:val="36"/>
          <w:szCs w:val="36"/>
        </w:rPr>
      </w:pPr>
    </w:p>
    <w:p w14:paraId="7188A6D8" w14:textId="77777777" w:rsidR="00DF0DA6" w:rsidRDefault="00882311" w:rsidP="00DF0DA6">
      <w:pPr>
        <w:jc w:val="center"/>
        <w:rPr>
          <w:sz w:val="36"/>
          <w:szCs w:val="36"/>
        </w:rPr>
      </w:pPr>
      <w:r>
        <w:rPr>
          <w:noProof/>
          <w:sz w:val="36"/>
          <w:szCs w:val="36"/>
        </w:rPr>
        <mc:AlternateContent>
          <mc:Choice Requires="wps">
            <w:drawing>
              <wp:inline distT="0" distB="0" distL="0" distR="0" wp14:anchorId="79E6DF9F" wp14:editId="291DC415">
                <wp:extent cx="1466850" cy="523875"/>
                <wp:effectExtent l="0" t="0" r="0" b="0"/>
                <wp:docPr id="3"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66850"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91666E" w14:textId="46F7EE01" w:rsidR="00882311" w:rsidRDefault="00882311" w:rsidP="00882311">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201</w:t>
                            </w:r>
                            <w:r w:rsidR="00EE5FE3">
                              <w:rPr>
                                <w:shadow/>
                                <w:color w:val="336699"/>
                                <w:sz w:val="72"/>
                                <w:szCs w:val="72"/>
                                <w14:shadow w14:blurRad="0" w14:dist="45847" w14:dir="2021404" w14:sx="100000" w14:sy="100000" w14:kx="0" w14:ky="0" w14:algn="ctr">
                                  <w14:srgbClr w14:val="B2B2B2">
                                    <w14:alpha w14:val="20000"/>
                                  </w14:srgbClr>
                                </w14:shadow>
                              </w:rPr>
                              <w:t>9</w:t>
                            </w:r>
                          </w:p>
                        </w:txbxContent>
                      </wps:txbx>
                      <wps:bodyPr wrap="square" numCol="1" fromWordArt="1">
                        <a:prstTxWarp prst="textPlain">
                          <a:avLst>
                            <a:gd name="adj" fmla="val 50000"/>
                          </a:avLst>
                        </a:prstTxWarp>
                        <a:spAutoFit/>
                      </wps:bodyPr>
                    </wps:wsp>
                  </a:graphicData>
                </a:graphic>
              </wp:inline>
            </w:drawing>
          </mc:Choice>
          <mc:Fallback>
            <w:pict>
              <v:shape w14:anchorId="79E6DF9F" id="WordArt 3" o:spid="_x0000_s1028" type="#_x0000_t202" style="width:115.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" filled="f" stroked="f">
                <v:stroke joinstyle="round"/>
                <o:lock v:ext="edit" shapetype="t"/>
                <v:textbox style="mso-fit-shape-to-text:t">
                  <w:txbxContent>
                    <w:p w14:paraId="0D91666E" w14:textId="46F7EE01" w:rsidR="00882311" w:rsidRDefault="00882311" w:rsidP="00882311">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201</w:t>
                      </w:r>
                      <w:r w:rsidR="00EE5FE3">
                        <w:rPr>
                          <w:shadow/>
                          <w:color w:val="336699"/>
                          <w:sz w:val="72"/>
                          <w:szCs w:val="72"/>
                          <w14:shadow w14:blurRad="0" w14:dist="45847" w14:dir="2021404" w14:sx="100000" w14:sy="100000" w14:kx="0" w14:ky="0" w14:algn="ctr">
                            <w14:srgbClr w14:val="B2B2B2">
                              <w14:alpha w14:val="20000"/>
                            </w14:srgbClr>
                          </w14:shadow>
                        </w:rPr>
                        <w:t>9</w:t>
                      </w:r>
                    </w:p>
                  </w:txbxContent>
                </v:textbox>
                <w10:anchorlock/>
              </v:shape>
            </w:pict>
          </mc:Fallback>
        </mc:AlternateContent>
      </w:r>
    </w:p>
    <w:p w14:paraId="2275996B" w14:textId="77777777" w:rsidR="00DF0DA6" w:rsidRDefault="00DF0DA6" w:rsidP="00DF0DA6">
      <w:pPr>
        <w:jc w:val="center"/>
        <w:rPr>
          <w:sz w:val="36"/>
          <w:szCs w:val="36"/>
        </w:rPr>
      </w:pPr>
    </w:p>
    <w:p w14:paraId="148B558C" w14:textId="77777777" w:rsidR="00DF0DA6" w:rsidRDefault="00DF0DA6" w:rsidP="00DF0DA6">
      <w:pPr>
        <w:jc w:val="center"/>
        <w:rPr>
          <w:sz w:val="36"/>
          <w:szCs w:val="36"/>
        </w:rPr>
      </w:pPr>
    </w:p>
    <w:p w14:paraId="405D8DC3" w14:textId="77777777" w:rsidR="00DF0DA6" w:rsidRDefault="00DF0DA6" w:rsidP="00DF0DA6">
      <w:pPr>
        <w:jc w:val="center"/>
        <w:rPr>
          <w:sz w:val="36"/>
          <w:szCs w:val="36"/>
        </w:rPr>
      </w:pPr>
    </w:p>
    <w:p w14:paraId="60144AA1" w14:textId="77777777" w:rsidR="00DF0DA6" w:rsidRDefault="00DF0DA6" w:rsidP="00DF0DA6">
      <w:pPr>
        <w:jc w:val="center"/>
        <w:rPr>
          <w:sz w:val="36"/>
          <w:szCs w:val="36"/>
        </w:rPr>
      </w:pPr>
    </w:p>
    <w:p w14:paraId="057FE5B2" w14:textId="77777777" w:rsidR="00DF0DA6" w:rsidRDefault="00DF0DA6" w:rsidP="00DF0DA6">
      <w:pPr>
        <w:jc w:val="center"/>
        <w:rPr>
          <w:sz w:val="36"/>
          <w:szCs w:val="36"/>
        </w:rPr>
      </w:pPr>
    </w:p>
    <w:p w14:paraId="0F36B74F" w14:textId="77777777" w:rsidR="00A75D84" w:rsidRDefault="00A75D84" w:rsidP="00DF0DA6">
      <w:pPr>
        <w:jc w:val="center"/>
        <w:rPr>
          <w:sz w:val="36"/>
          <w:szCs w:val="36"/>
        </w:rPr>
      </w:pPr>
    </w:p>
    <w:p w14:paraId="75F7F31F" w14:textId="77777777" w:rsidR="00A75D84" w:rsidRDefault="00A75D84" w:rsidP="00DF0DA6">
      <w:pPr>
        <w:jc w:val="center"/>
        <w:rPr>
          <w:sz w:val="36"/>
          <w:szCs w:val="36"/>
        </w:rPr>
      </w:pPr>
    </w:p>
    <w:p w14:paraId="169BA406" w14:textId="4122FAAF" w:rsidR="00DF0DA6" w:rsidRDefault="00DF0DA6" w:rsidP="00DF0DA6">
      <w:pPr>
        <w:jc w:val="center"/>
        <w:rPr>
          <w:sz w:val="36"/>
          <w:szCs w:val="36"/>
        </w:rPr>
      </w:pPr>
      <w:r>
        <w:rPr>
          <w:sz w:val="36"/>
          <w:szCs w:val="36"/>
        </w:rPr>
        <w:lastRenderedPageBreak/>
        <w:t>ATTRACTIONS</w:t>
      </w:r>
    </w:p>
    <w:p w14:paraId="6BF04328" w14:textId="77777777" w:rsidR="009B2E63" w:rsidRDefault="009B2E63" w:rsidP="00DF0DA6">
      <w:pPr>
        <w:rPr>
          <w:sz w:val="36"/>
          <w:szCs w:val="36"/>
        </w:rPr>
      </w:pPr>
    </w:p>
    <w:p w14:paraId="7B4D5295" w14:textId="77777777" w:rsidR="00DF0DA6" w:rsidRPr="006C392F" w:rsidRDefault="00DF0DA6" w:rsidP="00DF0DA6">
      <w:pPr>
        <w:rPr>
          <w:sz w:val="24"/>
          <w:szCs w:val="24"/>
        </w:rPr>
      </w:pPr>
      <w:r w:rsidRPr="00B018F1">
        <w:rPr>
          <w:sz w:val="24"/>
          <w:szCs w:val="24"/>
        </w:rPr>
        <w:t>Comment from the President</w:t>
      </w:r>
      <w:r w:rsidR="00F94943" w:rsidRPr="00B018F1">
        <w:rPr>
          <w:sz w:val="24"/>
          <w:szCs w:val="24"/>
        </w:rPr>
        <w:t>, John Johnson</w:t>
      </w:r>
    </w:p>
    <w:p w14:paraId="60662479" w14:textId="3314097D" w:rsidR="00DF0DA6" w:rsidRDefault="00DF0DA6" w:rsidP="00DF0DA6">
      <w:pPr>
        <w:rPr>
          <w:sz w:val="24"/>
          <w:szCs w:val="24"/>
        </w:rPr>
      </w:pPr>
      <w:r w:rsidRPr="006C392F">
        <w:rPr>
          <w:sz w:val="24"/>
          <w:szCs w:val="24"/>
        </w:rPr>
        <w:t>Comment from the Executive Director</w:t>
      </w:r>
      <w:r w:rsidR="00CD1AB7">
        <w:rPr>
          <w:sz w:val="24"/>
          <w:szCs w:val="24"/>
        </w:rPr>
        <w:t xml:space="preserve"> and Editor of The Quarterly</w:t>
      </w:r>
      <w:r w:rsidR="00F94943">
        <w:rPr>
          <w:sz w:val="24"/>
          <w:szCs w:val="24"/>
        </w:rPr>
        <w:t>, Gary Avedikian</w:t>
      </w:r>
    </w:p>
    <w:p w14:paraId="22BCCFC3" w14:textId="38634781" w:rsidR="00A923D4" w:rsidRPr="006C392F" w:rsidRDefault="00A923D4" w:rsidP="00DF0DA6">
      <w:pPr>
        <w:rPr>
          <w:sz w:val="24"/>
          <w:szCs w:val="24"/>
        </w:rPr>
      </w:pPr>
      <w:r>
        <w:rPr>
          <w:sz w:val="24"/>
          <w:szCs w:val="24"/>
        </w:rPr>
        <w:t>Comment from the Vice President for Education, Bryan Daniel</w:t>
      </w:r>
    </w:p>
    <w:p w14:paraId="49922A05" w14:textId="77777777" w:rsidR="001A4085" w:rsidRDefault="00DF0DA6" w:rsidP="001A4085">
      <w:pPr>
        <w:pStyle w:val="NoSpacing"/>
      </w:pPr>
      <w:r w:rsidRPr="006C392F">
        <w:t>Comment from College Coaches</w:t>
      </w:r>
    </w:p>
    <w:p w14:paraId="0762E985" w14:textId="2313661C" w:rsidR="001A4085" w:rsidRDefault="001A4085" w:rsidP="001A4085">
      <w:pPr>
        <w:pStyle w:val="NoSpacing"/>
      </w:pPr>
      <w:r>
        <w:tab/>
      </w:r>
      <w:r w:rsidR="00CD6C62">
        <w:t>Coach Nancy Feldman, Boston University</w:t>
      </w:r>
    </w:p>
    <w:p w14:paraId="0454BB8C" w14:textId="37010179" w:rsidR="001A4085" w:rsidRDefault="001A4085" w:rsidP="008A13DF">
      <w:pPr>
        <w:pStyle w:val="NoSpacing"/>
      </w:pPr>
      <w:r>
        <w:tab/>
      </w:r>
    </w:p>
    <w:p w14:paraId="2F6D8327" w14:textId="77777777" w:rsidR="00921AB6" w:rsidRDefault="00921AB6" w:rsidP="00921AB6">
      <w:pPr>
        <w:pStyle w:val="NoSpacing"/>
      </w:pPr>
      <w:bookmarkStart w:id="0" w:name="_Hlk512678535"/>
      <w:r w:rsidRPr="006C392F">
        <w:t xml:space="preserve">Comment from </w:t>
      </w:r>
      <w:r>
        <w:t>F</w:t>
      </w:r>
      <w:r w:rsidRPr="006C392F">
        <w:t xml:space="preserve">ellow </w:t>
      </w:r>
      <w:r>
        <w:t>H</w:t>
      </w:r>
      <w:r w:rsidRPr="006C392F">
        <w:t xml:space="preserve">igh </w:t>
      </w:r>
      <w:r>
        <w:t>S</w:t>
      </w:r>
      <w:r w:rsidRPr="006C392F">
        <w:t xml:space="preserve">chool </w:t>
      </w:r>
      <w:r>
        <w:t>C</w:t>
      </w:r>
      <w:r w:rsidRPr="006C392F">
        <w:t>oach</w:t>
      </w:r>
      <w:r>
        <w:t>es</w:t>
      </w:r>
    </w:p>
    <w:p w14:paraId="3CAB5F71" w14:textId="1855A7F7" w:rsidR="00921AB6" w:rsidRDefault="00921AB6" w:rsidP="001A4085">
      <w:pPr>
        <w:pStyle w:val="NoSpacing"/>
      </w:pPr>
      <w:r>
        <w:tab/>
        <w:t xml:space="preserve">Coach Zorro – </w:t>
      </w:r>
      <w:r w:rsidR="006D78AE">
        <w:t xml:space="preserve">Sword High School - </w:t>
      </w:r>
      <w:r>
        <w:t>Favorite practice</w:t>
      </w:r>
    </w:p>
    <w:bookmarkEnd w:id="0"/>
    <w:p w14:paraId="41AB9DEF" w14:textId="68E5383D" w:rsidR="001A4085" w:rsidRDefault="001A4085" w:rsidP="001A4085">
      <w:pPr>
        <w:pStyle w:val="NoSpacing"/>
      </w:pPr>
      <w:r>
        <w:tab/>
      </w:r>
    </w:p>
    <w:p w14:paraId="270BAE16" w14:textId="77777777" w:rsidR="00DF0DA6" w:rsidRDefault="00DF0DA6" w:rsidP="001A4085">
      <w:pPr>
        <w:pStyle w:val="NoSpacing"/>
      </w:pPr>
      <w:r w:rsidRPr="00071FAB">
        <w:t>Comment from Director of Referees</w:t>
      </w:r>
      <w:r w:rsidR="00F94943" w:rsidRPr="00071FAB">
        <w:t>, Don Muenz</w:t>
      </w:r>
    </w:p>
    <w:p w14:paraId="06225684" w14:textId="1A2661B6" w:rsidR="004554A3" w:rsidRDefault="00A01817" w:rsidP="001A4085">
      <w:pPr>
        <w:pStyle w:val="NoSpacing"/>
      </w:pPr>
      <w:r>
        <w:tab/>
        <w:t>Rules Changes</w:t>
      </w:r>
      <w:r w:rsidR="00033378">
        <w:t xml:space="preserve"> </w:t>
      </w:r>
      <w:r w:rsidR="00411E19">
        <w:t>for 2019</w:t>
      </w:r>
    </w:p>
    <w:p w14:paraId="522682E8" w14:textId="2A78E383" w:rsidR="00310B43" w:rsidRDefault="00310B43" w:rsidP="001A4085">
      <w:pPr>
        <w:pStyle w:val="NoSpacing"/>
      </w:pPr>
    </w:p>
    <w:p w14:paraId="7ABCDB46" w14:textId="5EC3F5B3" w:rsidR="00310B43" w:rsidRDefault="00310B43" w:rsidP="001A4085">
      <w:pPr>
        <w:pStyle w:val="NoSpacing"/>
      </w:pPr>
      <w:r>
        <w:t>Comment of Fitness</w:t>
      </w:r>
    </w:p>
    <w:p w14:paraId="1EB5B6CA" w14:textId="4908C2DA" w:rsidR="00810B13" w:rsidRDefault="00810B13" w:rsidP="001A4085">
      <w:pPr>
        <w:pStyle w:val="NoSpacing"/>
      </w:pPr>
      <w:r>
        <w:tab/>
        <w:t>Muscle Activation Therapy</w:t>
      </w:r>
      <w:r w:rsidR="00CD6C62">
        <w:t xml:space="preserve"> – Jim Vance</w:t>
      </w:r>
    </w:p>
    <w:p w14:paraId="37849C53" w14:textId="77777777" w:rsidR="00A01817" w:rsidRPr="006C392F" w:rsidRDefault="00A01817" w:rsidP="001A4085">
      <w:pPr>
        <w:pStyle w:val="NoSpacing"/>
      </w:pPr>
    </w:p>
    <w:p w14:paraId="1BFE89E1" w14:textId="1A324200" w:rsidR="001D63D0" w:rsidRDefault="001D63D0" w:rsidP="00810B13">
      <w:pPr>
        <w:pStyle w:val="NoSpacing"/>
      </w:pPr>
      <w:r w:rsidRPr="006C392F">
        <w:t>Comment from the Sport Psychologist</w:t>
      </w:r>
      <w:r w:rsidR="00F94943">
        <w:t xml:space="preserve">, Dr. </w:t>
      </w:r>
      <w:r w:rsidR="00810B13">
        <w:t>Steve Graef</w:t>
      </w:r>
    </w:p>
    <w:p w14:paraId="151ABB91" w14:textId="08189987" w:rsidR="00810B13" w:rsidRDefault="00810B13" w:rsidP="00810B13">
      <w:pPr>
        <w:pStyle w:val="NoSpacing"/>
      </w:pPr>
      <w:r>
        <w:tab/>
        <w:t>WHAT’S IMPORTANT NOW?</w:t>
      </w:r>
    </w:p>
    <w:p w14:paraId="39CAD4E8" w14:textId="77777777" w:rsidR="00810B13" w:rsidRPr="006C392F" w:rsidRDefault="00810B13" w:rsidP="00DF0DA6">
      <w:pPr>
        <w:rPr>
          <w:sz w:val="24"/>
          <w:szCs w:val="24"/>
        </w:rPr>
      </w:pPr>
    </w:p>
    <w:p w14:paraId="0EFC3084" w14:textId="77777777" w:rsidR="001D63D0" w:rsidRDefault="001D63D0" w:rsidP="004554A3">
      <w:pPr>
        <w:pStyle w:val="NoSpacing"/>
      </w:pPr>
      <w:r w:rsidRPr="006C392F">
        <w:t>Response to Question of the Month</w:t>
      </w:r>
      <w:r w:rsidR="00B00AF6" w:rsidRPr="006C392F">
        <w:t xml:space="preserve"> from a Member</w:t>
      </w:r>
    </w:p>
    <w:p w14:paraId="04186F4C" w14:textId="5835EE64" w:rsidR="00F84DC4" w:rsidRDefault="004554A3" w:rsidP="004554A3">
      <w:pPr>
        <w:pStyle w:val="NoSpacing"/>
      </w:pPr>
      <w:r>
        <w:tab/>
      </w:r>
      <w:r w:rsidR="00A923D4">
        <w:t xml:space="preserve">Joe </w:t>
      </w:r>
      <w:proofErr w:type="spellStart"/>
      <w:r w:rsidR="00A923D4">
        <w:t>Doaks</w:t>
      </w:r>
      <w:proofErr w:type="spellEnd"/>
      <w:r w:rsidR="008A13DF">
        <w:t xml:space="preserve"> –</w:t>
      </w:r>
      <w:r w:rsidR="00A923D4">
        <w:t xml:space="preserve"> What are some ideas for increasing fan attendance?</w:t>
      </w:r>
      <w:r w:rsidR="008A13DF">
        <w:t xml:space="preserve"> </w:t>
      </w:r>
    </w:p>
    <w:p w14:paraId="30D15F35" w14:textId="6B3E3477" w:rsidR="002150A3" w:rsidRDefault="002150A3" w:rsidP="004554A3">
      <w:pPr>
        <w:pStyle w:val="NoSpacing"/>
        <w:rPr>
          <w:highlight w:val="yellow"/>
        </w:rPr>
      </w:pPr>
    </w:p>
    <w:p w14:paraId="3CB02AF7" w14:textId="4D6D1E12" w:rsidR="00F84DC4" w:rsidRDefault="00F84DC4" w:rsidP="00F84DC4">
      <w:r>
        <w:tab/>
      </w:r>
    </w:p>
    <w:p w14:paraId="46FCF8C2" w14:textId="77777777" w:rsidR="00F84DC4" w:rsidRPr="006C392F" w:rsidRDefault="00F84DC4" w:rsidP="00DF0DA6">
      <w:pPr>
        <w:rPr>
          <w:sz w:val="24"/>
          <w:szCs w:val="24"/>
        </w:rPr>
      </w:pPr>
    </w:p>
    <w:p w14:paraId="388409F3" w14:textId="77777777" w:rsidR="00B00AF6" w:rsidRDefault="00B00AF6" w:rsidP="00DF0DA6">
      <w:pPr>
        <w:rPr>
          <w:sz w:val="36"/>
          <w:szCs w:val="36"/>
        </w:rPr>
      </w:pPr>
    </w:p>
    <w:p w14:paraId="3C7E7171" w14:textId="77777777" w:rsidR="00B00AF6" w:rsidRDefault="00B00AF6" w:rsidP="00DF0DA6">
      <w:pPr>
        <w:rPr>
          <w:sz w:val="36"/>
          <w:szCs w:val="36"/>
        </w:rPr>
      </w:pPr>
    </w:p>
    <w:p w14:paraId="59D2BE70" w14:textId="77777777" w:rsidR="00B00AF6" w:rsidRDefault="00B00AF6" w:rsidP="00DF0DA6">
      <w:pPr>
        <w:rPr>
          <w:sz w:val="36"/>
          <w:szCs w:val="36"/>
        </w:rPr>
      </w:pPr>
    </w:p>
    <w:p w14:paraId="0630324A" w14:textId="77777777" w:rsidR="0032578D" w:rsidRDefault="0032578D" w:rsidP="006C392F">
      <w:pPr>
        <w:pStyle w:val="NoSpacing"/>
        <w:rPr>
          <w:sz w:val="32"/>
          <w:szCs w:val="32"/>
        </w:rPr>
      </w:pPr>
    </w:p>
    <w:p w14:paraId="45E0B4D8" w14:textId="77777777" w:rsidR="00C3468D" w:rsidRDefault="00C3468D" w:rsidP="006C392F">
      <w:pPr>
        <w:pStyle w:val="NoSpacing"/>
        <w:rPr>
          <w:sz w:val="32"/>
          <w:szCs w:val="32"/>
        </w:rPr>
      </w:pPr>
    </w:p>
    <w:p w14:paraId="3FDC6C39" w14:textId="77777777" w:rsidR="00C3468D" w:rsidRDefault="00C3468D" w:rsidP="006C392F">
      <w:pPr>
        <w:pStyle w:val="NoSpacing"/>
        <w:rPr>
          <w:sz w:val="32"/>
          <w:szCs w:val="32"/>
        </w:rPr>
      </w:pPr>
    </w:p>
    <w:p w14:paraId="1CAA733C" w14:textId="77777777" w:rsidR="000A2AAB" w:rsidRDefault="000A2AAB" w:rsidP="006C392F">
      <w:pPr>
        <w:pStyle w:val="NoSpacing"/>
        <w:rPr>
          <w:sz w:val="32"/>
          <w:szCs w:val="32"/>
        </w:rPr>
      </w:pPr>
    </w:p>
    <w:p w14:paraId="52B7478C" w14:textId="77777777" w:rsidR="000A2AAB" w:rsidRDefault="000A2AAB" w:rsidP="006C392F">
      <w:pPr>
        <w:pStyle w:val="NoSpacing"/>
        <w:rPr>
          <w:sz w:val="32"/>
          <w:szCs w:val="32"/>
        </w:rPr>
      </w:pPr>
    </w:p>
    <w:p w14:paraId="34F3B671" w14:textId="77777777" w:rsidR="000A2AAB" w:rsidRDefault="000A2AAB" w:rsidP="006C392F">
      <w:pPr>
        <w:pStyle w:val="NoSpacing"/>
        <w:rPr>
          <w:sz w:val="32"/>
          <w:szCs w:val="32"/>
        </w:rPr>
      </w:pPr>
    </w:p>
    <w:p w14:paraId="2CC17AFB" w14:textId="77777777" w:rsidR="000A2AAB" w:rsidRDefault="000A2AAB" w:rsidP="006C392F">
      <w:pPr>
        <w:pStyle w:val="NoSpacing"/>
        <w:rPr>
          <w:sz w:val="32"/>
          <w:szCs w:val="32"/>
        </w:rPr>
      </w:pPr>
    </w:p>
    <w:p w14:paraId="7B977662" w14:textId="77777777" w:rsidR="000A2AAB" w:rsidRDefault="000A2AAB" w:rsidP="006C392F">
      <w:pPr>
        <w:pStyle w:val="NoSpacing"/>
        <w:rPr>
          <w:sz w:val="32"/>
          <w:szCs w:val="32"/>
        </w:rPr>
      </w:pPr>
    </w:p>
    <w:p w14:paraId="740A82ED" w14:textId="77777777" w:rsidR="000A2AAB" w:rsidRDefault="000A2AAB" w:rsidP="006C392F">
      <w:pPr>
        <w:pStyle w:val="NoSpacing"/>
        <w:rPr>
          <w:sz w:val="32"/>
          <w:szCs w:val="32"/>
        </w:rPr>
      </w:pPr>
    </w:p>
    <w:p w14:paraId="0A42A12C" w14:textId="77777777" w:rsidR="00A75D84" w:rsidRDefault="00A75D84" w:rsidP="006C392F">
      <w:pPr>
        <w:pStyle w:val="NoSpacing"/>
        <w:rPr>
          <w:sz w:val="32"/>
          <w:szCs w:val="32"/>
        </w:rPr>
      </w:pPr>
    </w:p>
    <w:p w14:paraId="2A849EA8" w14:textId="77777777" w:rsidR="00A75D84" w:rsidRDefault="00A75D84" w:rsidP="006C392F">
      <w:pPr>
        <w:pStyle w:val="NoSpacing"/>
        <w:rPr>
          <w:sz w:val="32"/>
          <w:szCs w:val="32"/>
        </w:rPr>
      </w:pPr>
    </w:p>
    <w:p w14:paraId="45F6C33B" w14:textId="77777777" w:rsidR="00A75D84" w:rsidRDefault="00A75D84" w:rsidP="006C392F">
      <w:pPr>
        <w:pStyle w:val="NoSpacing"/>
        <w:rPr>
          <w:sz w:val="32"/>
          <w:szCs w:val="32"/>
        </w:rPr>
      </w:pPr>
    </w:p>
    <w:p w14:paraId="69701A1A" w14:textId="77777777" w:rsidR="00EE5FE3" w:rsidRDefault="00EE5FE3" w:rsidP="006C392F">
      <w:pPr>
        <w:pStyle w:val="NoSpacing"/>
        <w:rPr>
          <w:sz w:val="32"/>
          <w:szCs w:val="32"/>
        </w:rPr>
      </w:pPr>
    </w:p>
    <w:p w14:paraId="64522EEA" w14:textId="77777777" w:rsidR="00EE5FE3" w:rsidRDefault="00EE5FE3" w:rsidP="006C392F">
      <w:pPr>
        <w:pStyle w:val="NoSpacing"/>
        <w:rPr>
          <w:sz w:val="32"/>
          <w:szCs w:val="32"/>
        </w:rPr>
      </w:pPr>
    </w:p>
    <w:p w14:paraId="7812A82D" w14:textId="0CA65687" w:rsidR="006C392F" w:rsidRPr="006C392F" w:rsidRDefault="006C392F" w:rsidP="006C392F">
      <w:pPr>
        <w:pStyle w:val="NoSpacing"/>
        <w:rPr>
          <w:sz w:val="32"/>
          <w:szCs w:val="32"/>
        </w:rPr>
      </w:pPr>
      <w:r w:rsidRPr="006C392F">
        <w:rPr>
          <w:sz w:val="32"/>
          <w:szCs w:val="32"/>
        </w:rPr>
        <w:t>From the President</w:t>
      </w:r>
    </w:p>
    <w:p w14:paraId="7ECAB217" w14:textId="032F91B0" w:rsidR="006C392F" w:rsidRDefault="006C392F" w:rsidP="00DF0DA6">
      <w:pPr>
        <w:rPr>
          <w:sz w:val="24"/>
          <w:szCs w:val="24"/>
        </w:rPr>
      </w:pPr>
      <w:r>
        <w:rPr>
          <w:sz w:val="36"/>
          <w:szCs w:val="36"/>
        </w:rPr>
        <w:tab/>
      </w:r>
      <w:r>
        <w:rPr>
          <w:sz w:val="36"/>
          <w:szCs w:val="36"/>
        </w:rPr>
        <w:tab/>
      </w:r>
      <w:r>
        <w:rPr>
          <w:sz w:val="24"/>
          <w:szCs w:val="24"/>
        </w:rPr>
        <w:t>John Johnson</w:t>
      </w:r>
    </w:p>
    <w:p w14:paraId="0AA0B7A2" w14:textId="64EE6A88" w:rsidR="00B018F1" w:rsidRDefault="00B018F1" w:rsidP="00B018F1">
      <w:pPr>
        <w:jc w:val="both"/>
        <w:rPr>
          <w:sz w:val="23"/>
          <w:szCs w:val="23"/>
        </w:rPr>
      </w:pPr>
      <w:r>
        <w:rPr>
          <w:sz w:val="23"/>
          <w:szCs w:val="23"/>
        </w:rPr>
        <w:t>OSSCA Members,</w:t>
      </w:r>
    </w:p>
    <w:p w14:paraId="2979C15E" w14:textId="3AF37346" w:rsidR="009F1AC9" w:rsidRDefault="009F1AC9" w:rsidP="00B018F1">
      <w:pPr>
        <w:jc w:val="both"/>
        <w:rPr>
          <w:sz w:val="23"/>
          <w:szCs w:val="23"/>
        </w:rPr>
      </w:pPr>
      <w:r>
        <w:rPr>
          <w:sz w:val="23"/>
          <w:szCs w:val="23"/>
        </w:rPr>
        <w:t>Materials I wanted to share with you have not arrived as of yet.</w:t>
      </w:r>
    </w:p>
    <w:p w14:paraId="289A04CB" w14:textId="4D0F7AC7" w:rsidR="009F1AC9" w:rsidRDefault="009F1AC9" w:rsidP="00B018F1">
      <w:pPr>
        <w:jc w:val="both"/>
        <w:rPr>
          <w:sz w:val="23"/>
          <w:szCs w:val="23"/>
        </w:rPr>
      </w:pPr>
      <w:r>
        <w:rPr>
          <w:sz w:val="23"/>
          <w:szCs w:val="23"/>
        </w:rPr>
        <w:t>They will appear in a supplement to the May Quarterly as soon as possible.</w:t>
      </w:r>
    </w:p>
    <w:p w14:paraId="6B7CC3E0" w14:textId="77777777" w:rsidR="00B018F1" w:rsidRPr="00704E0F" w:rsidRDefault="00B018F1" w:rsidP="00B018F1">
      <w:pPr>
        <w:jc w:val="both"/>
        <w:rPr>
          <w:sz w:val="23"/>
          <w:szCs w:val="23"/>
        </w:rPr>
      </w:pPr>
      <w:r w:rsidRPr="00704E0F">
        <w:rPr>
          <w:sz w:val="23"/>
          <w:szCs w:val="23"/>
        </w:rPr>
        <w:t>Yours in Soccer,</w:t>
      </w:r>
    </w:p>
    <w:p w14:paraId="2C734643" w14:textId="77777777" w:rsidR="00B018F1" w:rsidRPr="00704E0F" w:rsidRDefault="00B018F1" w:rsidP="00B018F1">
      <w:pPr>
        <w:jc w:val="both"/>
        <w:rPr>
          <w:sz w:val="23"/>
          <w:szCs w:val="23"/>
        </w:rPr>
      </w:pPr>
      <w:r w:rsidRPr="00704E0F">
        <w:rPr>
          <w:sz w:val="23"/>
          <w:szCs w:val="23"/>
        </w:rPr>
        <w:t>John Johnson</w:t>
      </w:r>
    </w:p>
    <w:p w14:paraId="5D5B42BE" w14:textId="77777777" w:rsidR="00B018F1" w:rsidRPr="00704E0F" w:rsidRDefault="00B018F1" w:rsidP="00B018F1">
      <w:pPr>
        <w:jc w:val="both"/>
        <w:rPr>
          <w:sz w:val="23"/>
          <w:szCs w:val="23"/>
        </w:rPr>
      </w:pPr>
      <w:r w:rsidRPr="00704E0F">
        <w:rPr>
          <w:sz w:val="23"/>
          <w:szCs w:val="23"/>
        </w:rPr>
        <w:t>OSSCA, President</w:t>
      </w:r>
    </w:p>
    <w:p w14:paraId="111C5B07" w14:textId="65E5F331" w:rsidR="00B018F1" w:rsidRDefault="00B018F1" w:rsidP="00B018F1">
      <w:pPr>
        <w:jc w:val="both"/>
        <w:rPr>
          <w:sz w:val="23"/>
          <w:szCs w:val="23"/>
        </w:rPr>
      </w:pPr>
      <w:r w:rsidRPr="00704E0F">
        <w:rPr>
          <w:sz w:val="23"/>
          <w:szCs w:val="23"/>
        </w:rPr>
        <w:t>Wadsworth High School</w:t>
      </w:r>
    </w:p>
    <w:p w14:paraId="2CB30A24" w14:textId="77777777" w:rsidR="009F1AC9" w:rsidRDefault="009F1AC9" w:rsidP="006C392F">
      <w:pPr>
        <w:pStyle w:val="NoSpacing"/>
        <w:rPr>
          <w:sz w:val="28"/>
          <w:szCs w:val="28"/>
        </w:rPr>
      </w:pPr>
    </w:p>
    <w:p w14:paraId="6349E56C" w14:textId="77777777" w:rsidR="009F1AC9" w:rsidRDefault="009F1AC9" w:rsidP="006C392F">
      <w:pPr>
        <w:pStyle w:val="NoSpacing"/>
        <w:rPr>
          <w:sz w:val="28"/>
          <w:szCs w:val="28"/>
        </w:rPr>
      </w:pPr>
    </w:p>
    <w:p w14:paraId="21F0BD9C" w14:textId="77777777" w:rsidR="009F1AC9" w:rsidRDefault="009F1AC9" w:rsidP="006C392F">
      <w:pPr>
        <w:pStyle w:val="NoSpacing"/>
        <w:rPr>
          <w:sz w:val="28"/>
          <w:szCs w:val="28"/>
        </w:rPr>
      </w:pPr>
    </w:p>
    <w:p w14:paraId="3B92B45A" w14:textId="77777777" w:rsidR="009F1AC9" w:rsidRDefault="009F1AC9" w:rsidP="006C392F">
      <w:pPr>
        <w:pStyle w:val="NoSpacing"/>
        <w:rPr>
          <w:sz w:val="28"/>
          <w:szCs w:val="28"/>
        </w:rPr>
      </w:pPr>
    </w:p>
    <w:p w14:paraId="39E69558" w14:textId="77777777" w:rsidR="009F1AC9" w:rsidRDefault="009F1AC9" w:rsidP="006C392F">
      <w:pPr>
        <w:pStyle w:val="NoSpacing"/>
        <w:rPr>
          <w:sz w:val="28"/>
          <w:szCs w:val="28"/>
        </w:rPr>
      </w:pPr>
    </w:p>
    <w:p w14:paraId="2CD26695" w14:textId="77777777" w:rsidR="009F1AC9" w:rsidRDefault="009F1AC9" w:rsidP="006C392F">
      <w:pPr>
        <w:pStyle w:val="NoSpacing"/>
        <w:rPr>
          <w:sz w:val="28"/>
          <w:szCs w:val="28"/>
        </w:rPr>
      </w:pPr>
    </w:p>
    <w:p w14:paraId="4C8F9426" w14:textId="77777777" w:rsidR="009F1AC9" w:rsidRDefault="009F1AC9" w:rsidP="006C392F">
      <w:pPr>
        <w:pStyle w:val="NoSpacing"/>
        <w:rPr>
          <w:sz w:val="28"/>
          <w:szCs w:val="28"/>
        </w:rPr>
      </w:pPr>
    </w:p>
    <w:p w14:paraId="3C99E68F" w14:textId="77777777" w:rsidR="009F1AC9" w:rsidRDefault="009F1AC9" w:rsidP="006C392F">
      <w:pPr>
        <w:pStyle w:val="NoSpacing"/>
        <w:rPr>
          <w:sz w:val="28"/>
          <w:szCs w:val="28"/>
        </w:rPr>
      </w:pPr>
    </w:p>
    <w:p w14:paraId="5AD7F789" w14:textId="77777777" w:rsidR="009F1AC9" w:rsidRDefault="009F1AC9" w:rsidP="006C392F">
      <w:pPr>
        <w:pStyle w:val="NoSpacing"/>
        <w:rPr>
          <w:sz w:val="28"/>
          <w:szCs w:val="28"/>
        </w:rPr>
      </w:pPr>
    </w:p>
    <w:p w14:paraId="7BD23918" w14:textId="77777777" w:rsidR="009F1AC9" w:rsidRDefault="009F1AC9" w:rsidP="006C392F">
      <w:pPr>
        <w:pStyle w:val="NoSpacing"/>
        <w:rPr>
          <w:sz w:val="28"/>
          <w:szCs w:val="28"/>
        </w:rPr>
      </w:pPr>
    </w:p>
    <w:p w14:paraId="5A35E51E" w14:textId="77777777" w:rsidR="009F1AC9" w:rsidRDefault="009F1AC9" w:rsidP="006C392F">
      <w:pPr>
        <w:pStyle w:val="NoSpacing"/>
        <w:rPr>
          <w:sz w:val="28"/>
          <w:szCs w:val="28"/>
        </w:rPr>
      </w:pPr>
    </w:p>
    <w:p w14:paraId="7F12B05E" w14:textId="77777777" w:rsidR="009F1AC9" w:rsidRDefault="009F1AC9" w:rsidP="006C392F">
      <w:pPr>
        <w:pStyle w:val="NoSpacing"/>
        <w:rPr>
          <w:sz w:val="28"/>
          <w:szCs w:val="28"/>
        </w:rPr>
      </w:pPr>
    </w:p>
    <w:p w14:paraId="5C4A0B93" w14:textId="77777777" w:rsidR="009F1AC9" w:rsidRDefault="009F1AC9" w:rsidP="006C392F">
      <w:pPr>
        <w:pStyle w:val="NoSpacing"/>
        <w:rPr>
          <w:sz w:val="28"/>
          <w:szCs w:val="28"/>
        </w:rPr>
      </w:pPr>
    </w:p>
    <w:p w14:paraId="7B0489B3" w14:textId="77777777" w:rsidR="009F1AC9" w:rsidRDefault="009F1AC9" w:rsidP="006C392F">
      <w:pPr>
        <w:pStyle w:val="NoSpacing"/>
        <w:rPr>
          <w:sz w:val="28"/>
          <w:szCs w:val="28"/>
        </w:rPr>
      </w:pPr>
    </w:p>
    <w:p w14:paraId="066ED9CF" w14:textId="77777777" w:rsidR="009F1AC9" w:rsidRDefault="009F1AC9" w:rsidP="006C392F">
      <w:pPr>
        <w:pStyle w:val="NoSpacing"/>
        <w:rPr>
          <w:sz w:val="28"/>
          <w:szCs w:val="28"/>
        </w:rPr>
      </w:pPr>
    </w:p>
    <w:p w14:paraId="448155E5" w14:textId="77777777" w:rsidR="009F1AC9" w:rsidRDefault="009F1AC9" w:rsidP="006C392F">
      <w:pPr>
        <w:pStyle w:val="NoSpacing"/>
        <w:rPr>
          <w:sz w:val="28"/>
          <w:szCs w:val="28"/>
        </w:rPr>
      </w:pPr>
    </w:p>
    <w:p w14:paraId="2C359CB3" w14:textId="77777777" w:rsidR="009F1AC9" w:rsidRDefault="009F1AC9" w:rsidP="006C392F">
      <w:pPr>
        <w:pStyle w:val="NoSpacing"/>
        <w:rPr>
          <w:sz w:val="28"/>
          <w:szCs w:val="28"/>
        </w:rPr>
      </w:pPr>
    </w:p>
    <w:p w14:paraId="090A1DD8" w14:textId="77777777" w:rsidR="009F1AC9" w:rsidRDefault="009F1AC9" w:rsidP="006C392F">
      <w:pPr>
        <w:pStyle w:val="NoSpacing"/>
        <w:rPr>
          <w:sz w:val="28"/>
          <w:szCs w:val="28"/>
        </w:rPr>
      </w:pPr>
    </w:p>
    <w:p w14:paraId="5DBDCF9A" w14:textId="77777777" w:rsidR="009F1AC9" w:rsidRDefault="009F1AC9" w:rsidP="006C392F">
      <w:pPr>
        <w:pStyle w:val="NoSpacing"/>
        <w:rPr>
          <w:sz w:val="28"/>
          <w:szCs w:val="28"/>
        </w:rPr>
      </w:pPr>
    </w:p>
    <w:p w14:paraId="7CFAE5C0" w14:textId="77777777" w:rsidR="009F1AC9" w:rsidRDefault="009F1AC9" w:rsidP="006C392F">
      <w:pPr>
        <w:pStyle w:val="NoSpacing"/>
        <w:rPr>
          <w:sz w:val="28"/>
          <w:szCs w:val="28"/>
        </w:rPr>
      </w:pPr>
    </w:p>
    <w:p w14:paraId="6587EAEB" w14:textId="77777777" w:rsidR="009F1AC9" w:rsidRDefault="009F1AC9" w:rsidP="006C392F">
      <w:pPr>
        <w:pStyle w:val="NoSpacing"/>
        <w:rPr>
          <w:sz w:val="28"/>
          <w:szCs w:val="28"/>
        </w:rPr>
      </w:pPr>
    </w:p>
    <w:p w14:paraId="457B19EA" w14:textId="77777777" w:rsidR="009F1AC9" w:rsidRDefault="009F1AC9" w:rsidP="006C392F">
      <w:pPr>
        <w:pStyle w:val="NoSpacing"/>
        <w:rPr>
          <w:sz w:val="28"/>
          <w:szCs w:val="28"/>
        </w:rPr>
      </w:pPr>
    </w:p>
    <w:p w14:paraId="30BFFEBC" w14:textId="77777777" w:rsidR="009F1AC9" w:rsidRDefault="009F1AC9" w:rsidP="006C392F">
      <w:pPr>
        <w:pStyle w:val="NoSpacing"/>
        <w:rPr>
          <w:sz w:val="28"/>
          <w:szCs w:val="28"/>
        </w:rPr>
      </w:pPr>
    </w:p>
    <w:p w14:paraId="15B49CD0" w14:textId="77777777" w:rsidR="009F1AC9" w:rsidRDefault="009F1AC9" w:rsidP="006C392F">
      <w:pPr>
        <w:pStyle w:val="NoSpacing"/>
        <w:rPr>
          <w:sz w:val="28"/>
          <w:szCs w:val="28"/>
        </w:rPr>
      </w:pPr>
    </w:p>
    <w:p w14:paraId="46B34688" w14:textId="77777777" w:rsidR="009F1AC9" w:rsidRDefault="009F1AC9" w:rsidP="006C392F">
      <w:pPr>
        <w:pStyle w:val="NoSpacing"/>
        <w:rPr>
          <w:sz w:val="28"/>
          <w:szCs w:val="28"/>
        </w:rPr>
      </w:pPr>
    </w:p>
    <w:p w14:paraId="7340A64A" w14:textId="66A5B468" w:rsidR="006C392F" w:rsidRPr="006C392F" w:rsidRDefault="006C392F" w:rsidP="006C392F">
      <w:pPr>
        <w:pStyle w:val="NoSpacing"/>
        <w:rPr>
          <w:sz w:val="28"/>
          <w:szCs w:val="28"/>
        </w:rPr>
      </w:pPr>
      <w:r w:rsidRPr="006C392F">
        <w:rPr>
          <w:sz w:val="28"/>
          <w:szCs w:val="28"/>
        </w:rPr>
        <w:t xml:space="preserve">From the </w:t>
      </w:r>
      <w:r>
        <w:rPr>
          <w:sz w:val="28"/>
          <w:szCs w:val="28"/>
        </w:rPr>
        <w:t>Executive Director of OSSCA</w:t>
      </w:r>
    </w:p>
    <w:p w14:paraId="12386A42" w14:textId="77777777" w:rsidR="006C392F" w:rsidRDefault="006C392F" w:rsidP="006C392F">
      <w:pPr>
        <w:pStyle w:val="NoSpacing"/>
      </w:pPr>
      <w:r>
        <w:tab/>
      </w:r>
      <w:r>
        <w:tab/>
      </w:r>
      <w:r>
        <w:tab/>
      </w:r>
      <w:r>
        <w:tab/>
      </w:r>
      <w:r>
        <w:tab/>
        <w:t>Gary Avedikian</w:t>
      </w:r>
    </w:p>
    <w:p w14:paraId="755FD3FC" w14:textId="60408A72" w:rsidR="0019168F" w:rsidRPr="00E41FE7" w:rsidRDefault="0019168F" w:rsidP="0019168F">
      <w:pPr>
        <w:pStyle w:val="NoSpacing"/>
        <w:rPr>
          <w:sz w:val="24"/>
          <w:szCs w:val="24"/>
        </w:rPr>
      </w:pPr>
    </w:p>
    <w:tbl>
      <w:tblPr>
        <w:tblW w:w="5000" w:type="pct"/>
        <w:tblCellSpacing w:w="15" w:type="dxa"/>
        <w:tblCellMar>
          <w:top w:w="90" w:type="dxa"/>
          <w:left w:w="90" w:type="dxa"/>
          <w:bottom w:w="90" w:type="dxa"/>
          <w:right w:w="90" w:type="dxa"/>
        </w:tblCellMar>
        <w:tblLook w:val="0000" w:firstRow="0" w:lastRow="0" w:firstColumn="0" w:lastColumn="0" w:noHBand="0" w:noVBand="0"/>
      </w:tblPr>
      <w:tblGrid>
        <w:gridCol w:w="10800"/>
      </w:tblGrid>
      <w:tr w:rsidR="006655FC" w14:paraId="1EE048C4" w14:textId="77777777" w:rsidTr="00F66C01">
        <w:trPr>
          <w:tblCellSpacing w:w="15" w:type="dxa"/>
        </w:trPr>
        <w:tc>
          <w:tcPr>
            <w:tcW w:w="0" w:type="auto"/>
            <w:vAlign w:val="center"/>
          </w:tcPr>
          <w:p w14:paraId="15D65297" w14:textId="51CAF51E" w:rsidR="00E41FE7" w:rsidRDefault="00E41FE7" w:rsidP="00F66C01">
            <w:r>
              <w:t>I think we all share a real concern about the number of Red Cards recorded last season by both players and coaches. There will always be those looking for a reason to kill high school soccer particularly because of the growing concern about head injuries in another sport. Many parents, including my own son who played football won’t let their kids play it. That means that there is more pressure about the potential and real loss of athletes to soccer.</w:t>
            </w:r>
          </w:p>
          <w:p w14:paraId="42D2D914" w14:textId="667F62EF" w:rsidR="00E41FE7" w:rsidRDefault="00E41FE7" w:rsidP="00F66C01">
            <w:r>
              <w:t xml:space="preserve">With these things in mind, we should </w:t>
            </w:r>
            <w:r w:rsidR="00DD650B">
              <w:t>do</w:t>
            </w:r>
            <w:r>
              <w:t xml:space="preserve"> everything in our power to control ourselves and our players so that we aren’t fueling the anti-soccer people out there and giving authorities a reason to take action against our sport.</w:t>
            </w:r>
          </w:p>
          <w:p w14:paraId="5157442A" w14:textId="3081D84F" w:rsidR="00E41FE7" w:rsidRDefault="00DD650B" w:rsidP="00F66C01">
            <w:r>
              <w:t>Remember, our officials are tremendously powerful compared to football and basketball. What they get 15-yard penalties for or two foul shots for, we can get a direct red card. Our rules and penalties are designed to stop infractions and not to create strategic advantage for violating the rules.</w:t>
            </w:r>
          </w:p>
          <w:p w14:paraId="00542DDD" w14:textId="03A4EB08" w:rsidR="00DD650B" w:rsidRDefault="00DD650B" w:rsidP="00F66C01">
            <w:r>
              <w:t>We must constantly teach self-control, respect for an opponent, and the rules of the game.</w:t>
            </w:r>
            <w:r w:rsidR="00033378">
              <w:t xml:space="preserve"> Remember, if your opponent isn’t worthy of your respect, what did you accomplish with a victory?</w:t>
            </w:r>
          </w:p>
          <w:p w14:paraId="2F18D43D" w14:textId="2DDEA471" w:rsidR="0054446B" w:rsidRDefault="0019138C" w:rsidP="00F66C01">
            <w:r>
              <w:t xml:space="preserve">I’ve included some information on something I discovered through Jay Martin. We’ve both had full knee replacements and he put me on to MAT. Muscle Activation Therapy. </w:t>
            </w:r>
            <w:r w:rsidR="0054446B">
              <w:t>It’s fantastic.</w:t>
            </w:r>
          </w:p>
          <w:p w14:paraId="1AC2ABF9" w14:textId="132021B6" w:rsidR="0019168F" w:rsidRDefault="0019138C" w:rsidP="00F66C01">
            <w:r>
              <w:t xml:space="preserve">There are a series of simple, quick exercises that we can do with our players or ourselves that will </w:t>
            </w:r>
            <w:r w:rsidR="0054446B">
              <w:t>improve strength</w:t>
            </w:r>
            <w:r>
              <w:t xml:space="preserve">, improve coordination, lower the risk of injury </w:t>
            </w:r>
            <w:r w:rsidR="0054446B">
              <w:t>by creating less likelihood of muscle tears and ACL injuries, and less pain.</w:t>
            </w:r>
          </w:p>
          <w:p w14:paraId="5E392BA1" w14:textId="77777777" w:rsidR="00DD650B" w:rsidRDefault="00E41FE7" w:rsidP="00F66C01">
            <w:r>
              <w:t xml:space="preserve">It turns out that our gluts are a major set of muscles that don’t get much work by anyone who sits all day. That can be us and the student-athlete. </w:t>
            </w:r>
          </w:p>
          <w:p w14:paraId="52B9EF79" w14:textId="10CE87B7" w:rsidR="00E41FE7" w:rsidRDefault="00E41FE7" w:rsidP="00F66C01">
            <w:r>
              <w:t>Google MAT and you will find a series of glut exercises that work out a series of muscles as well.</w:t>
            </w:r>
          </w:p>
          <w:p w14:paraId="4D8C6A8C" w14:textId="40C683FF" w:rsidR="0054446B" w:rsidRDefault="0054446B" w:rsidP="00F66C01"/>
        </w:tc>
      </w:tr>
    </w:tbl>
    <w:p w14:paraId="57A4AD24" w14:textId="639310CC" w:rsidR="0062587E" w:rsidRDefault="0062587E" w:rsidP="0062587E"/>
    <w:p w14:paraId="1BF85055" w14:textId="202E87C6" w:rsidR="0062587E" w:rsidRDefault="0062587E" w:rsidP="0062587E"/>
    <w:p w14:paraId="341B87EE" w14:textId="1F3A7680" w:rsidR="0062587E" w:rsidRDefault="0062587E" w:rsidP="0062587E"/>
    <w:p w14:paraId="708A0651" w14:textId="77777777" w:rsidR="00033378" w:rsidRDefault="00033378" w:rsidP="006C4021">
      <w:pPr>
        <w:pStyle w:val="NoSpacing"/>
        <w:rPr>
          <w:b/>
          <w:sz w:val="28"/>
          <w:szCs w:val="28"/>
        </w:rPr>
      </w:pPr>
    </w:p>
    <w:p w14:paraId="6931973C" w14:textId="77777777" w:rsidR="00033378" w:rsidRDefault="00033378" w:rsidP="006C4021">
      <w:pPr>
        <w:pStyle w:val="NoSpacing"/>
        <w:rPr>
          <w:b/>
          <w:sz w:val="28"/>
          <w:szCs w:val="28"/>
        </w:rPr>
      </w:pPr>
    </w:p>
    <w:p w14:paraId="0EB659E3" w14:textId="77777777" w:rsidR="00033378" w:rsidRDefault="00033378" w:rsidP="006C4021">
      <w:pPr>
        <w:pStyle w:val="NoSpacing"/>
        <w:rPr>
          <w:b/>
          <w:sz w:val="28"/>
          <w:szCs w:val="28"/>
        </w:rPr>
      </w:pPr>
    </w:p>
    <w:p w14:paraId="013C684F" w14:textId="77777777" w:rsidR="00033378" w:rsidRDefault="00033378" w:rsidP="006C4021">
      <w:pPr>
        <w:pStyle w:val="NoSpacing"/>
        <w:rPr>
          <w:b/>
          <w:sz w:val="28"/>
          <w:szCs w:val="28"/>
        </w:rPr>
      </w:pPr>
    </w:p>
    <w:p w14:paraId="40985B0E" w14:textId="77777777" w:rsidR="00033378" w:rsidRDefault="00033378" w:rsidP="006C4021">
      <w:pPr>
        <w:pStyle w:val="NoSpacing"/>
        <w:rPr>
          <w:b/>
          <w:sz w:val="28"/>
          <w:szCs w:val="28"/>
        </w:rPr>
      </w:pPr>
    </w:p>
    <w:p w14:paraId="40318B0A" w14:textId="77777777" w:rsidR="00033378" w:rsidRDefault="00033378" w:rsidP="006C4021">
      <w:pPr>
        <w:pStyle w:val="NoSpacing"/>
        <w:rPr>
          <w:b/>
          <w:sz w:val="28"/>
          <w:szCs w:val="28"/>
        </w:rPr>
      </w:pPr>
    </w:p>
    <w:p w14:paraId="21FA7032" w14:textId="77777777" w:rsidR="009F1AC9" w:rsidRDefault="009F1AC9" w:rsidP="001E063C">
      <w:pPr>
        <w:pStyle w:val="NoSpacing"/>
      </w:pPr>
    </w:p>
    <w:p w14:paraId="14EA8D0B" w14:textId="77777777" w:rsidR="009F1AC9" w:rsidRDefault="009F1AC9" w:rsidP="001E063C">
      <w:pPr>
        <w:pStyle w:val="NoSpacing"/>
      </w:pPr>
    </w:p>
    <w:p w14:paraId="5BEF250E" w14:textId="77777777" w:rsidR="009F1AC9" w:rsidRDefault="009F1AC9" w:rsidP="001E063C">
      <w:pPr>
        <w:pStyle w:val="NoSpacing"/>
      </w:pPr>
    </w:p>
    <w:p w14:paraId="02F2267E" w14:textId="77777777" w:rsidR="009F1AC9" w:rsidRDefault="009F1AC9" w:rsidP="001E063C">
      <w:pPr>
        <w:pStyle w:val="NoSpacing"/>
      </w:pPr>
    </w:p>
    <w:p w14:paraId="16F51EC0" w14:textId="77777777" w:rsidR="009F1AC9" w:rsidRDefault="009F1AC9" w:rsidP="001E063C">
      <w:pPr>
        <w:pStyle w:val="NoSpacing"/>
      </w:pPr>
    </w:p>
    <w:p w14:paraId="021CE5A5" w14:textId="77777777" w:rsidR="009F1AC9" w:rsidRDefault="009F1AC9" w:rsidP="001E063C">
      <w:pPr>
        <w:pStyle w:val="NoSpacing"/>
      </w:pPr>
    </w:p>
    <w:p w14:paraId="687331CD" w14:textId="54A9688E" w:rsidR="001E063C" w:rsidRPr="009F1AC9" w:rsidRDefault="005D42A1" w:rsidP="001E063C">
      <w:pPr>
        <w:pStyle w:val="NoSpacing"/>
        <w:rPr>
          <w:sz w:val="28"/>
          <w:szCs w:val="28"/>
        </w:rPr>
      </w:pPr>
      <w:r w:rsidRPr="009F1AC9">
        <w:rPr>
          <w:sz w:val="28"/>
          <w:szCs w:val="28"/>
        </w:rPr>
        <w:t xml:space="preserve">Comment </w:t>
      </w:r>
      <w:r w:rsidR="001E063C" w:rsidRPr="009F1AC9">
        <w:rPr>
          <w:sz w:val="28"/>
          <w:szCs w:val="28"/>
        </w:rPr>
        <w:t>from</w:t>
      </w:r>
      <w:r w:rsidRPr="009F1AC9">
        <w:rPr>
          <w:sz w:val="28"/>
          <w:szCs w:val="28"/>
        </w:rPr>
        <w:t xml:space="preserve"> </w:t>
      </w:r>
      <w:r w:rsidR="001E063C" w:rsidRPr="009F1AC9">
        <w:rPr>
          <w:sz w:val="28"/>
          <w:szCs w:val="28"/>
        </w:rPr>
        <w:t xml:space="preserve">the Vice President for Education </w:t>
      </w:r>
    </w:p>
    <w:p w14:paraId="2D32C65F" w14:textId="086CB972" w:rsidR="005D42A1" w:rsidRDefault="005D42A1" w:rsidP="001E063C">
      <w:pPr>
        <w:pStyle w:val="NoSpacing"/>
        <w:ind w:left="2880" w:firstLine="720"/>
      </w:pPr>
      <w:r>
        <w:t>Bryan Daniel</w:t>
      </w:r>
    </w:p>
    <w:p w14:paraId="4E12F473" w14:textId="77777777" w:rsidR="001E063C" w:rsidRDefault="001E063C" w:rsidP="001E063C">
      <w:pPr>
        <w:pStyle w:val="NoSpacing"/>
        <w:ind w:left="2880" w:firstLine="720"/>
      </w:pPr>
    </w:p>
    <w:p w14:paraId="2DF3934A" w14:textId="5C2C5E84" w:rsidR="005D42A1" w:rsidRPr="005D42A1" w:rsidRDefault="005D42A1" w:rsidP="005D42A1">
      <w:pPr>
        <w:spacing w:after="160" w:line="240" w:lineRule="auto"/>
        <w:rPr>
          <w:rFonts w:ascii="Times New Roman" w:eastAsia="Times New Roman" w:hAnsi="Times New Roman" w:cs="Times New Roman"/>
          <w:sz w:val="24"/>
          <w:szCs w:val="24"/>
        </w:rPr>
      </w:pPr>
      <w:r w:rsidRPr="005D42A1">
        <w:rPr>
          <w:rFonts w:ascii="Calibri" w:eastAsia="Times New Roman" w:hAnsi="Calibri" w:cs="Calibri"/>
          <w:b/>
          <w:bCs/>
          <w:color w:val="000000"/>
          <w:sz w:val="24"/>
          <w:szCs w:val="24"/>
          <w:u w:val="single"/>
        </w:rPr>
        <w:t>Three Versatile Go-To Activities with Multiple Applications/Themes</w:t>
      </w:r>
    </w:p>
    <w:p w14:paraId="746659AB" w14:textId="77777777" w:rsidR="005D42A1" w:rsidRPr="005D42A1" w:rsidRDefault="005D42A1" w:rsidP="005D42A1">
      <w:pPr>
        <w:spacing w:after="160" w:line="240" w:lineRule="auto"/>
        <w:rPr>
          <w:rFonts w:ascii="Times New Roman" w:eastAsia="Times New Roman" w:hAnsi="Times New Roman" w:cs="Times New Roman"/>
          <w:sz w:val="24"/>
          <w:szCs w:val="24"/>
        </w:rPr>
      </w:pPr>
      <w:r w:rsidRPr="005D42A1">
        <w:rPr>
          <w:rFonts w:ascii="Calibri" w:eastAsia="Times New Roman" w:hAnsi="Calibri" w:cs="Calibri"/>
          <w:color w:val="000000"/>
          <w:sz w:val="24"/>
          <w:szCs w:val="24"/>
        </w:rPr>
        <w:t xml:space="preserve">Many times, we </w:t>
      </w:r>
      <w:proofErr w:type="gramStart"/>
      <w:r w:rsidRPr="005D42A1">
        <w:rPr>
          <w:rFonts w:ascii="Calibri" w:eastAsia="Times New Roman" w:hAnsi="Calibri" w:cs="Calibri"/>
          <w:color w:val="000000"/>
          <w:sz w:val="24"/>
          <w:szCs w:val="24"/>
        </w:rPr>
        <w:t>coaches</w:t>
      </w:r>
      <w:proofErr w:type="gramEnd"/>
      <w:r w:rsidRPr="005D42A1">
        <w:rPr>
          <w:rFonts w:ascii="Calibri" w:eastAsia="Times New Roman" w:hAnsi="Calibri" w:cs="Calibri"/>
          <w:color w:val="000000"/>
          <w:sz w:val="24"/>
          <w:szCs w:val="24"/>
        </w:rPr>
        <w:t xml:space="preserve"> over complicate our sessions with the newest trend or session we see online or on social media. However, there are many activities that can be deployed in countless different ways, with different progressions/variations, to bring out a wide array of coaching points. Listed below are a few straightforward “go-to” activities that can be modified to fit the needs of just about any level team and just about any focus.</w:t>
      </w:r>
    </w:p>
    <w:p w14:paraId="158AE285" w14:textId="77777777" w:rsidR="005D42A1" w:rsidRPr="005D42A1" w:rsidRDefault="005D42A1" w:rsidP="005D42A1">
      <w:pPr>
        <w:spacing w:after="160" w:line="240" w:lineRule="auto"/>
        <w:rPr>
          <w:rFonts w:ascii="Times New Roman" w:eastAsia="Times New Roman" w:hAnsi="Times New Roman" w:cs="Times New Roman"/>
          <w:sz w:val="24"/>
          <w:szCs w:val="24"/>
        </w:rPr>
      </w:pPr>
      <w:r w:rsidRPr="005D42A1">
        <w:rPr>
          <w:rFonts w:ascii="Calibri" w:eastAsia="Times New Roman" w:hAnsi="Calibri" w:cs="Calibri"/>
          <w:color w:val="000000"/>
          <w:sz w:val="24"/>
          <w:szCs w:val="24"/>
        </w:rPr>
        <w:t xml:space="preserve">The first is a versatile technical warm up activity that is extremely simple to implement, yet can be highly effective in ingraining players with proper receiving, passing, movement, and communication habits. The second and third are more game-like activities that can be used to address a wide variety of coaching points in attack, defense, and transition moments. See the “Application Ideas” section below each diagram for several topics that can easily be addressed with each activity. Please feel free to reach out to me via Twitter with questions/comments. </w:t>
      </w:r>
    </w:p>
    <w:p w14:paraId="0C20C34A" w14:textId="77777777" w:rsidR="005D42A1" w:rsidRPr="005D42A1" w:rsidRDefault="005D42A1" w:rsidP="005D42A1">
      <w:pPr>
        <w:spacing w:after="0" w:line="240" w:lineRule="auto"/>
        <w:rPr>
          <w:rFonts w:ascii="Times New Roman" w:eastAsia="Times New Roman" w:hAnsi="Times New Roman" w:cs="Times New Roman"/>
          <w:sz w:val="24"/>
          <w:szCs w:val="24"/>
        </w:rPr>
      </w:pPr>
      <w:r w:rsidRPr="005D42A1">
        <w:rPr>
          <w:rFonts w:ascii="Calibri" w:eastAsia="Times New Roman" w:hAnsi="Calibri" w:cs="Calibri"/>
          <w:color w:val="000000"/>
          <w:sz w:val="24"/>
          <w:szCs w:val="24"/>
        </w:rPr>
        <w:br/>
      </w:r>
      <w:r w:rsidRPr="005D42A1">
        <w:rPr>
          <w:rFonts w:ascii="Calibri" w:eastAsia="Times New Roman" w:hAnsi="Calibri" w:cs="Calibri"/>
          <w:b/>
          <w:bCs/>
          <w:color w:val="000000"/>
          <w:sz w:val="24"/>
          <w:szCs w:val="24"/>
        </w:rPr>
        <w:t>Bryan Daniel</w:t>
      </w:r>
    </w:p>
    <w:p w14:paraId="5FF09F7C" w14:textId="77777777" w:rsidR="005D42A1" w:rsidRPr="005D42A1" w:rsidRDefault="005D42A1" w:rsidP="005D42A1">
      <w:pPr>
        <w:spacing w:after="0" w:line="240" w:lineRule="auto"/>
        <w:rPr>
          <w:rFonts w:ascii="Times New Roman" w:eastAsia="Times New Roman" w:hAnsi="Times New Roman" w:cs="Times New Roman"/>
          <w:sz w:val="24"/>
          <w:szCs w:val="24"/>
        </w:rPr>
      </w:pPr>
      <w:r w:rsidRPr="005D42A1">
        <w:rPr>
          <w:rFonts w:ascii="Calibri" w:eastAsia="Times New Roman" w:hAnsi="Calibri" w:cs="Calibri"/>
          <w:i/>
          <w:iCs/>
          <w:color w:val="000000"/>
          <w:sz w:val="24"/>
          <w:szCs w:val="24"/>
        </w:rPr>
        <w:t>VP of Education</w:t>
      </w:r>
    </w:p>
    <w:p w14:paraId="2D233B54" w14:textId="77777777" w:rsidR="005D42A1" w:rsidRPr="005D42A1" w:rsidRDefault="005D42A1" w:rsidP="005D42A1">
      <w:pPr>
        <w:spacing w:after="0" w:line="240" w:lineRule="auto"/>
        <w:rPr>
          <w:rFonts w:ascii="Times New Roman" w:eastAsia="Times New Roman" w:hAnsi="Times New Roman" w:cs="Times New Roman"/>
          <w:sz w:val="24"/>
          <w:szCs w:val="24"/>
        </w:rPr>
      </w:pPr>
      <w:r w:rsidRPr="005D42A1">
        <w:rPr>
          <w:rFonts w:ascii="Calibri" w:eastAsia="Times New Roman" w:hAnsi="Calibri" w:cs="Calibri"/>
          <w:color w:val="000000"/>
          <w:sz w:val="24"/>
          <w:szCs w:val="24"/>
        </w:rPr>
        <w:t>Head Coach, Indian Hill High School [Cincinnati]</w:t>
      </w:r>
    </w:p>
    <w:p w14:paraId="3BA7D2D8" w14:textId="77777777" w:rsidR="005D42A1" w:rsidRPr="005D42A1" w:rsidRDefault="005D42A1" w:rsidP="005D42A1">
      <w:pPr>
        <w:spacing w:after="0" w:line="240" w:lineRule="auto"/>
        <w:rPr>
          <w:rFonts w:ascii="Times New Roman" w:eastAsia="Times New Roman" w:hAnsi="Times New Roman" w:cs="Times New Roman"/>
          <w:sz w:val="24"/>
          <w:szCs w:val="24"/>
        </w:rPr>
      </w:pPr>
      <w:r w:rsidRPr="005D42A1">
        <w:rPr>
          <w:rFonts w:ascii="Calibri" w:eastAsia="Times New Roman" w:hAnsi="Calibri" w:cs="Calibri"/>
          <w:color w:val="000000"/>
          <w:sz w:val="24"/>
          <w:szCs w:val="24"/>
        </w:rPr>
        <w:t>Twitter: @</w:t>
      </w:r>
      <w:proofErr w:type="spellStart"/>
      <w:r w:rsidRPr="005D42A1">
        <w:rPr>
          <w:rFonts w:ascii="Calibri" w:eastAsia="Times New Roman" w:hAnsi="Calibri" w:cs="Calibri"/>
          <w:color w:val="000000"/>
          <w:sz w:val="24"/>
          <w:szCs w:val="24"/>
        </w:rPr>
        <w:t>MisterBDaniel</w:t>
      </w:r>
      <w:proofErr w:type="spellEnd"/>
    </w:p>
    <w:p w14:paraId="3CDA509E" w14:textId="77777777" w:rsidR="00033378" w:rsidRDefault="00033378" w:rsidP="006C4021">
      <w:pPr>
        <w:pStyle w:val="NoSpacing"/>
        <w:rPr>
          <w:b/>
          <w:sz w:val="28"/>
          <w:szCs w:val="28"/>
        </w:rPr>
      </w:pPr>
    </w:p>
    <w:p w14:paraId="063463FA" w14:textId="043CB51E" w:rsidR="00033378" w:rsidRDefault="001E063C" w:rsidP="006C4021">
      <w:pPr>
        <w:pStyle w:val="NoSpacing"/>
        <w:rPr>
          <w:b/>
          <w:sz w:val="28"/>
          <w:szCs w:val="28"/>
        </w:rPr>
      </w:pPr>
      <w:r>
        <w:rPr>
          <w:rFonts w:ascii="Calibri" w:hAnsi="Calibri" w:cs="Calibri"/>
          <w:noProof/>
          <w:color w:val="000000"/>
        </w:rPr>
        <w:drawing>
          <wp:inline distT="0" distB="0" distL="0" distR="0" wp14:anchorId="27FD0309" wp14:editId="306A4085">
            <wp:extent cx="5438775" cy="8229600"/>
            <wp:effectExtent l="0" t="0" r="9525" b="0"/>
            <wp:docPr id="9" name="Picture 9" descr="https://lh6.googleusercontent.com/yMpSELfiHpWJJ_HYVVY6vVTA6UBvFi0lFdcF4oaj6eskAVbMAK0qQebCxrvUyncjIkF8GVWvPMPh2C7U38khs-oxMedoSSUOiyhDAAkUgs40WZhhyl15Ki3gjbpfxQ8oHUPLaitiBvgAu3ji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yMpSELfiHpWJJ_HYVVY6vVTA6UBvFi0lFdcF4oaj6eskAVbMAK0qQebCxrvUyncjIkF8GVWvPMPh2C7U38khs-oxMedoSSUOiyhDAAkUgs40WZhhyl15Ki3gjbpfxQ8oHUPLaitiBvgAu3jitQ"/>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8775" cy="8229600"/>
                    </a:xfrm>
                    <a:prstGeom prst="rect">
                      <a:avLst/>
                    </a:prstGeom>
                    <a:noFill/>
                    <a:ln>
                      <a:noFill/>
                    </a:ln>
                  </pic:spPr>
                </pic:pic>
              </a:graphicData>
            </a:graphic>
          </wp:inline>
        </w:drawing>
      </w:r>
    </w:p>
    <w:p w14:paraId="0C034433" w14:textId="77777777" w:rsidR="001E063C" w:rsidRDefault="001E063C" w:rsidP="006C4021">
      <w:pPr>
        <w:pStyle w:val="NoSpacing"/>
        <w:rPr>
          <w:b/>
          <w:sz w:val="28"/>
          <w:szCs w:val="28"/>
        </w:rPr>
      </w:pPr>
    </w:p>
    <w:p w14:paraId="0BE3416A" w14:textId="72C5BFF1" w:rsidR="001E063C" w:rsidRDefault="001E063C" w:rsidP="006C4021">
      <w:pPr>
        <w:pStyle w:val="NoSpacing"/>
        <w:rPr>
          <w:b/>
          <w:sz w:val="28"/>
          <w:szCs w:val="28"/>
        </w:rPr>
      </w:pPr>
      <w:r>
        <w:rPr>
          <w:rFonts w:ascii="Calibri" w:hAnsi="Calibri" w:cs="Calibri"/>
          <w:noProof/>
          <w:color w:val="000000"/>
        </w:rPr>
        <w:drawing>
          <wp:inline distT="0" distB="0" distL="0" distR="0" wp14:anchorId="27618686" wp14:editId="637293D3">
            <wp:extent cx="5943600" cy="5962650"/>
            <wp:effectExtent l="0" t="0" r="0" b="0"/>
            <wp:docPr id="10" name="Picture 10" descr="https://lh5.googleusercontent.com/7HIeSS0ZKZ8vLIIv_yC32jYdCarvagVX41QYASNPmOdnqKuxizstzqyUkZK_7flFK-D569MJSgBZ43Jor90CP2EWgxP0tAZSnN2UPxF-qTfFd3pFjXydaSrlQiy-zc1QKLPCP9GPZEdVOMqo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7HIeSS0ZKZ8vLIIv_yC32jYdCarvagVX41QYASNPmOdnqKuxizstzqyUkZK_7flFK-D569MJSgBZ43Jor90CP2EWgxP0tAZSnN2UPxF-qTfFd3pFjXydaSrlQiy-zc1QKLPCP9GPZEdVOMqop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962650"/>
                    </a:xfrm>
                    <a:prstGeom prst="rect">
                      <a:avLst/>
                    </a:prstGeom>
                    <a:noFill/>
                    <a:ln>
                      <a:noFill/>
                    </a:ln>
                  </pic:spPr>
                </pic:pic>
              </a:graphicData>
            </a:graphic>
          </wp:inline>
        </w:drawing>
      </w:r>
    </w:p>
    <w:p w14:paraId="51201C8F" w14:textId="10BCDAAE" w:rsidR="001E063C" w:rsidRDefault="001E063C" w:rsidP="006C4021">
      <w:pPr>
        <w:pStyle w:val="NoSpacing"/>
        <w:rPr>
          <w:b/>
          <w:sz w:val="28"/>
          <w:szCs w:val="28"/>
        </w:rPr>
      </w:pPr>
    </w:p>
    <w:p w14:paraId="381E037A" w14:textId="727836FC" w:rsidR="001E063C" w:rsidRDefault="001E063C" w:rsidP="006C4021">
      <w:pPr>
        <w:pStyle w:val="NoSpacing"/>
        <w:rPr>
          <w:b/>
          <w:sz w:val="28"/>
          <w:szCs w:val="28"/>
        </w:rPr>
      </w:pPr>
    </w:p>
    <w:p w14:paraId="08E24F52" w14:textId="6D09B44F" w:rsidR="001E063C" w:rsidRDefault="001E063C" w:rsidP="006C4021">
      <w:pPr>
        <w:pStyle w:val="NoSpacing"/>
        <w:rPr>
          <w:b/>
          <w:sz w:val="28"/>
          <w:szCs w:val="28"/>
        </w:rPr>
      </w:pPr>
    </w:p>
    <w:p w14:paraId="28572B65" w14:textId="33287C5D" w:rsidR="001E063C" w:rsidRDefault="001E063C" w:rsidP="006C4021">
      <w:pPr>
        <w:pStyle w:val="NoSpacing"/>
        <w:rPr>
          <w:b/>
          <w:sz w:val="28"/>
          <w:szCs w:val="28"/>
        </w:rPr>
      </w:pPr>
    </w:p>
    <w:p w14:paraId="3337B7E1" w14:textId="3D924CDE" w:rsidR="001E063C" w:rsidRDefault="001E063C" w:rsidP="006C4021">
      <w:pPr>
        <w:pStyle w:val="NoSpacing"/>
        <w:rPr>
          <w:b/>
          <w:sz w:val="28"/>
          <w:szCs w:val="28"/>
        </w:rPr>
      </w:pPr>
      <w:r>
        <w:rPr>
          <w:rFonts w:ascii="Calibri" w:hAnsi="Calibri" w:cs="Calibri"/>
          <w:noProof/>
          <w:color w:val="000000"/>
        </w:rPr>
        <w:drawing>
          <wp:inline distT="0" distB="0" distL="0" distR="0" wp14:anchorId="309BBB76" wp14:editId="61737D66">
            <wp:extent cx="5943600" cy="7048500"/>
            <wp:effectExtent l="0" t="0" r="0" b="0"/>
            <wp:docPr id="11" name="Picture 11" descr="https://lh5.googleusercontent.com/rCSd5cs7bWJBdliWLTnb-r1137qyctfaYsKvv4JqYUFNoNdhrrXYuHEsWmJyWgKl3ayM3-e9oB0BX29eK2fmeGFXJmyfLW6dTn6V0C4xTc0q0MZmxBcT02uIlHv_LnCuWQKEPNN-niDa5gR1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rCSd5cs7bWJBdliWLTnb-r1137qyctfaYsKvv4JqYUFNoNdhrrXYuHEsWmJyWgKl3ayM3-e9oB0BX29eK2fmeGFXJmyfLW6dTn6V0C4xTc0q0MZmxBcT02uIlHv_LnCuWQKEPNN-niDa5gR1BQ"/>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048500"/>
                    </a:xfrm>
                    <a:prstGeom prst="rect">
                      <a:avLst/>
                    </a:prstGeom>
                    <a:noFill/>
                    <a:ln>
                      <a:noFill/>
                    </a:ln>
                  </pic:spPr>
                </pic:pic>
              </a:graphicData>
            </a:graphic>
          </wp:inline>
        </w:drawing>
      </w:r>
    </w:p>
    <w:p w14:paraId="449030E8" w14:textId="6AB10739" w:rsidR="001E063C" w:rsidRDefault="001E063C" w:rsidP="006C4021">
      <w:pPr>
        <w:pStyle w:val="NoSpacing"/>
        <w:rPr>
          <w:b/>
          <w:sz w:val="28"/>
          <w:szCs w:val="28"/>
        </w:rPr>
      </w:pPr>
    </w:p>
    <w:p w14:paraId="246F18D5" w14:textId="55187846" w:rsidR="001E063C" w:rsidRDefault="001E063C" w:rsidP="006C4021">
      <w:pPr>
        <w:pStyle w:val="NoSpacing"/>
        <w:rPr>
          <w:b/>
          <w:sz w:val="28"/>
          <w:szCs w:val="28"/>
        </w:rPr>
      </w:pPr>
    </w:p>
    <w:p w14:paraId="26CAE78E" w14:textId="5121E90F" w:rsidR="001E063C" w:rsidRDefault="001E063C" w:rsidP="006C4021">
      <w:pPr>
        <w:pStyle w:val="NoSpacing"/>
        <w:rPr>
          <w:b/>
          <w:sz w:val="28"/>
          <w:szCs w:val="28"/>
        </w:rPr>
      </w:pPr>
    </w:p>
    <w:p w14:paraId="1CF6C050" w14:textId="413C8B10" w:rsidR="001E063C" w:rsidRDefault="001E063C" w:rsidP="006C4021">
      <w:pPr>
        <w:pStyle w:val="NoSpacing"/>
        <w:rPr>
          <w:b/>
          <w:sz w:val="28"/>
          <w:szCs w:val="28"/>
        </w:rPr>
      </w:pPr>
    </w:p>
    <w:p w14:paraId="4AAFC206" w14:textId="53B33885" w:rsidR="001E063C" w:rsidRDefault="001E063C" w:rsidP="006C4021">
      <w:pPr>
        <w:pStyle w:val="NoSpacing"/>
        <w:rPr>
          <w:b/>
          <w:sz w:val="28"/>
          <w:szCs w:val="28"/>
        </w:rPr>
      </w:pPr>
    </w:p>
    <w:p w14:paraId="1D8C2614" w14:textId="249D85FD" w:rsidR="001E063C" w:rsidRDefault="001E063C" w:rsidP="006C4021">
      <w:pPr>
        <w:pStyle w:val="NoSpacing"/>
        <w:rPr>
          <w:b/>
          <w:sz w:val="28"/>
          <w:szCs w:val="28"/>
        </w:rPr>
      </w:pPr>
    </w:p>
    <w:p w14:paraId="4A2A01A4" w14:textId="488DDC66" w:rsidR="001E063C" w:rsidRDefault="001E063C" w:rsidP="006C4021">
      <w:pPr>
        <w:pStyle w:val="NoSpacing"/>
        <w:rPr>
          <w:b/>
          <w:sz w:val="28"/>
          <w:szCs w:val="28"/>
        </w:rPr>
      </w:pPr>
    </w:p>
    <w:p w14:paraId="054D1D82" w14:textId="7A71BFA4" w:rsidR="001E063C" w:rsidRDefault="001E063C" w:rsidP="006C4021">
      <w:pPr>
        <w:pStyle w:val="NoSpacing"/>
        <w:rPr>
          <w:b/>
          <w:sz w:val="28"/>
          <w:szCs w:val="28"/>
        </w:rPr>
      </w:pPr>
    </w:p>
    <w:p w14:paraId="78D1F85A" w14:textId="2A31859D" w:rsidR="001E063C" w:rsidRDefault="001E063C" w:rsidP="006C4021">
      <w:pPr>
        <w:pStyle w:val="NoSpacing"/>
        <w:rPr>
          <w:b/>
          <w:sz w:val="28"/>
          <w:szCs w:val="28"/>
        </w:rPr>
      </w:pPr>
    </w:p>
    <w:p w14:paraId="48DFA7AF" w14:textId="77777777" w:rsidR="001E063C" w:rsidRDefault="001E063C" w:rsidP="006C4021">
      <w:pPr>
        <w:pStyle w:val="NoSpacing"/>
        <w:rPr>
          <w:b/>
          <w:sz w:val="28"/>
          <w:szCs w:val="28"/>
        </w:rPr>
      </w:pPr>
    </w:p>
    <w:p w14:paraId="593010DD" w14:textId="77777777" w:rsidR="001E063C" w:rsidRDefault="001E063C" w:rsidP="006C4021">
      <w:pPr>
        <w:pStyle w:val="NoSpacing"/>
        <w:rPr>
          <w:b/>
          <w:sz w:val="28"/>
          <w:szCs w:val="28"/>
        </w:rPr>
      </w:pPr>
    </w:p>
    <w:p w14:paraId="2C38EC12" w14:textId="57F47B6E" w:rsidR="006C4021" w:rsidRPr="006C4021" w:rsidRDefault="00810B13" w:rsidP="006C4021">
      <w:pPr>
        <w:pStyle w:val="NoSpacing"/>
        <w:rPr>
          <w:b/>
          <w:sz w:val="28"/>
          <w:szCs w:val="28"/>
        </w:rPr>
      </w:pPr>
      <w:r w:rsidRPr="006C4021">
        <w:rPr>
          <w:b/>
          <w:sz w:val="28"/>
          <w:szCs w:val="28"/>
        </w:rPr>
        <w:t>College Coach</w:t>
      </w:r>
      <w:r w:rsidR="009E017D" w:rsidRPr="006C4021">
        <w:rPr>
          <w:b/>
          <w:sz w:val="28"/>
          <w:szCs w:val="28"/>
        </w:rPr>
        <w:t xml:space="preserve"> –</w:t>
      </w:r>
      <w:r w:rsidR="006C4021" w:rsidRPr="006C4021">
        <w:rPr>
          <w:b/>
          <w:sz w:val="28"/>
          <w:szCs w:val="28"/>
        </w:rPr>
        <w:t xml:space="preserve">  </w:t>
      </w:r>
    </w:p>
    <w:p w14:paraId="13AE8E54" w14:textId="1C2AACEE" w:rsidR="006C4021" w:rsidRPr="00033378" w:rsidRDefault="006C4021" w:rsidP="006C4021">
      <w:pPr>
        <w:pStyle w:val="NoSpacing"/>
        <w:ind w:firstLine="720"/>
        <w:rPr>
          <w:sz w:val="24"/>
          <w:szCs w:val="24"/>
        </w:rPr>
      </w:pPr>
      <w:r w:rsidRPr="00033378">
        <w:rPr>
          <w:sz w:val="24"/>
          <w:szCs w:val="24"/>
        </w:rPr>
        <w:t>Nancy Feldman, Head Women’s Coach, Boston University</w:t>
      </w:r>
    </w:p>
    <w:p w14:paraId="12CF4D10" w14:textId="18A9EB1B" w:rsidR="00770A40" w:rsidRDefault="00770A40" w:rsidP="00C20840">
      <w:pPr>
        <w:rPr>
          <w:b/>
          <w:highlight w:val="yellow"/>
        </w:rPr>
      </w:pPr>
    </w:p>
    <w:p w14:paraId="7A417444" w14:textId="77777777" w:rsidR="006C4021" w:rsidRPr="006C4021" w:rsidRDefault="006C4021" w:rsidP="006C4021">
      <w:pPr>
        <w:rPr>
          <w:sz w:val="24"/>
          <w:szCs w:val="24"/>
        </w:rPr>
      </w:pPr>
      <w:r w:rsidRPr="006C4021">
        <w:rPr>
          <w:sz w:val="24"/>
          <w:szCs w:val="24"/>
        </w:rPr>
        <w:t>Keys to future success –</w:t>
      </w:r>
    </w:p>
    <w:p w14:paraId="3DAD7215" w14:textId="77777777" w:rsidR="006C4021" w:rsidRPr="006C4021" w:rsidRDefault="006C4021" w:rsidP="006C4021">
      <w:pPr>
        <w:rPr>
          <w:sz w:val="24"/>
          <w:szCs w:val="24"/>
        </w:rPr>
      </w:pPr>
      <w:r w:rsidRPr="006C4021">
        <w:rPr>
          <w:sz w:val="24"/>
          <w:szCs w:val="24"/>
        </w:rPr>
        <w:t>Let me start by saying, there are no guarantees if you only define</w:t>
      </w:r>
    </w:p>
    <w:p w14:paraId="41FE6F3D" w14:textId="77777777" w:rsidR="006C4021" w:rsidRPr="006C4021" w:rsidRDefault="006C4021" w:rsidP="006C4021">
      <w:pPr>
        <w:rPr>
          <w:sz w:val="24"/>
          <w:szCs w:val="24"/>
        </w:rPr>
      </w:pPr>
      <w:r w:rsidRPr="006C4021">
        <w:rPr>
          <w:sz w:val="24"/>
          <w:szCs w:val="24"/>
        </w:rPr>
        <w:t>success as being a champion, or measured by external recognitions.</w:t>
      </w:r>
    </w:p>
    <w:p w14:paraId="2E28CDAD" w14:textId="77777777" w:rsidR="006C4021" w:rsidRPr="006C4021" w:rsidRDefault="006C4021" w:rsidP="006C4021">
      <w:pPr>
        <w:rPr>
          <w:sz w:val="24"/>
          <w:szCs w:val="24"/>
        </w:rPr>
      </w:pPr>
      <w:r w:rsidRPr="006C4021">
        <w:rPr>
          <w:sz w:val="24"/>
          <w:szCs w:val="24"/>
        </w:rPr>
        <w:t>I sometimes overhear parents say something like this “I have spent so</w:t>
      </w:r>
    </w:p>
    <w:p w14:paraId="6E672A8E" w14:textId="77777777" w:rsidR="006C4021" w:rsidRPr="006C4021" w:rsidRDefault="006C4021" w:rsidP="006C4021">
      <w:pPr>
        <w:rPr>
          <w:sz w:val="24"/>
          <w:szCs w:val="24"/>
        </w:rPr>
      </w:pPr>
      <w:r w:rsidRPr="006C4021">
        <w:rPr>
          <w:sz w:val="24"/>
          <w:szCs w:val="24"/>
        </w:rPr>
        <w:t>much money and time for Suzie’s youth soccer experience, I hope the</w:t>
      </w:r>
    </w:p>
    <w:p w14:paraId="06D87915" w14:textId="77777777" w:rsidR="006C4021" w:rsidRPr="006C4021" w:rsidRDefault="006C4021" w:rsidP="006C4021">
      <w:pPr>
        <w:rPr>
          <w:sz w:val="24"/>
          <w:szCs w:val="24"/>
        </w:rPr>
      </w:pPr>
      <w:r w:rsidRPr="006C4021">
        <w:rPr>
          <w:sz w:val="24"/>
          <w:szCs w:val="24"/>
        </w:rPr>
        <w:t xml:space="preserve">investment pays off”. What is the meaning of this????? Is it to land </w:t>
      </w:r>
      <w:proofErr w:type="gramStart"/>
      <w:r w:rsidRPr="006C4021">
        <w:rPr>
          <w:sz w:val="24"/>
          <w:szCs w:val="24"/>
        </w:rPr>
        <w:t>a</w:t>
      </w:r>
      <w:proofErr w:type="gramEnd"/>
    </w:p>
    <w:p w14:paraId="39A9D8E5" w14:textId="77777777" w:rsidR="006C4021" w:rsidRPr="006C4021" w:rsidRDefault="006C4021" w:rsidP="006C4021">
      <w:pPr>
        <w:rPr>
          <w:sz w:val="24"/>
          <w:szCs w:val="24"/>
        </w:rPr>
      </w:pPr>
      <w:r w:rsidRPr="006C4021">
        <w:rPr>
          <w:sz w:val="24"/>
          <w:szCs w:val="24"/>
        </w:rPr>
        <w:t>scholarship, or is it to foster the development of their child to</w:t>
      </w:r>
    </w:p>
    <w:p w14:paraId="43F2A0DC" w14:textId="77777777" w:rsidR="006C4021" w:rsidRPr="006C4021" w:rsidRDefault="006C4021" w:rsidP="006C4021">
      <w:pPr>
        <w:rPr>
          <w:sz w:val="24"/>
          <w:szCs w:val="24"/>
        </w:rPr>
      </w:pPr>
      <w:r w:rsidRPr="006C4021">
        <w:rPr>
          <w:sz w:val="24"/>
          <w:szCs w:val="24"/>
        </w:rPr>
        <w:t>complement all the other ways that their offspring grows up to be</w:t>
      </w:r>
    </w:p>
    <w:p w14:paraId="4E11DF54" w14:textId="77777777" w:rsidR="006C4021" w:rsidRPr="006C4021" w:rsidRDefault="006C4021" w:rsidP="006C4021">
      <w:pPr>
        <w:rPr>
          <w:sz w:val="24"/>
          <w:szCs w:val="24"/>
        </w:rPr>
      </w:pPr>
      <w:r w:rsidRPr="006C4021">
        <w:rPr>
          <w:sz w:val="24"/>
          <w:szCs w:val="24"/>
        </w:rPr>
        <w:t>healthy, happy, able to cope with what life throws at them, and find joy</w:t>
      </w:r>
    </w:p>
    <w:p w14:paraId="1EB17754" w14:textId="77777777" w:rsidR="006C4021" w:rsidRPr="006C4021" w:rsidRDefault="006C4021" w:rsidP="006C4021">
      <w:pPr>
        <w:rPr>
          <w:sz w:val="24"/>
          <w:szCs w:val="24"/>
        </w:rPr>
      </w:pPr>
      <w:r w:rsidRPr="006C4021">
        <w:rPr>
          <w:sz w:val="24"/>
          <w:szCs w:val="24"/>
        </w:rPr>
        <w:t>and passion in their play and work.</w:t>
      </w:r>
    </w:p>
    <w:p w14:paraId="1DCB3A88" w14:textId="77777777" w:rsidR="006C4021" w:rsidRPr="006C4021" w:rsidRDefault="006C4021" w:rsidP="006C4021">
      <w:pPr>
        <w:rPr>
          <w:sz w:val="24"/>
          <w:szCs w:val="24"/>
        </w:rPr>
      </w:pPr>
      <w:r w:rsidRPr="006C4021">
        <w:rPr>
          <w:sz w:val="24"/>
          <w:szCs w:val="24"/>
        </w:rPr>
        <w:t>What is a success story? How do we define success? Let me come at</w:t>
      </w:r>
    </w:p>
    <w:p w14:paraId="18912F20" w14:textId="77777777" w:rsidR="006C4021" w:rsidRPr="006C4021" w:rsidRDefault="006C4021" w:rsidP="006C4021">
      <w:pPr>
        <w:rPr>
          <w:sz w:val="24"/>
          <w:szCs w:val="24"/>
        </w:rPr>
      </w:pPr>
      <w:r w:rsidRPr="006C4021">
        <w:rPr>
          <w:sz w:val="24"/>
          <w:szCs w:val="24"/>
        </w:rPr>
        <w:t>this from a 30 + year college coach point of view.</w:t>
      </w:r>
    </w:p>
    <w:p w14:paraId="18606E4B" w14:textId="77777777" w:rsidR="006C4021" w:rsidRPr="006C4021" w:rsidRDefault="006C4021" w:rsidP="006C4021">
      <w:pPr>
        <w:rPr>
          <w:sz w:val="24"/>
          <w:szCs w:val="24"/>
        </w:rPr>
      </w:pPr>
      <w:r w:rsidRPr="006C4021">
        <w:rPr>
          <w:sz w:val="24"/>
          <w:szCs w:val="24"/>
        </w:rPr>
        <w:t xml:space="preserve">What are the keys to future success in collegiate soccer and </w:t>
      </w:r>
      <w:proofErr w:type="gramStart"/>
      <w:r w:rsidRPr="006C4021">
        <w:rPr>
          <w:sz w:val="24"/>
          <w:szCs w:val="24"/>
        </w:rPr>
        <w:t>more</w:t>
      </w:r>
      <w:proofErr w:type="gramEnd"/>
    </w:p>
    <w:p w14:paraId="46740452" w14:textId="77777777" w:rsidR="006C4021" w:rsidRPr="006C4021" w:rsidRDefault="006C4021" w:rsidP="006C4021">
      <w:pPr>
        <w:rPr>
          <w:sz w:val="24"/>
          <w:szCs w:val="24"/>
        </w:rPr>
      </w:pPr>
      <w:r w:rsidRPr="006C4021">
        <w:rPr>
          <w:sz w:val="24"/>
          <w:szCs w:val="24"/>
        </w:rPr>
        <w:t>importantly, what should a student-athlete (and their parents) expect</w:t>
      </w:r>
    </w:p>
    <w:p w14:paraId="6BD685CB" w14:textId="77777777" w:rsidR="006C4021" w:rsidRPr="006C4021" w:rsidRDefault="006C4021" w:rsidP="006C4021">
      <w:pPr>
        <w:rPr>
          <w:sz w:val="24"/>
          <w:szCs w:val="24"/>
        </w:rPr>
      </w:pPr>
      <w:r w:rsidRPr="006C4021">
        <w:rPr>
          <w:sz w:val="24"/>
          <w:szCs w:val="24"/>
        </w:rPr>
        <w:t>to get out of the experience.</w:t>
      </w:r>
    </w:p>
    <w:p w14:paraId="1FD7ABF1" w14:textId="77777777" w:rsidR="006C4021" w:rsidRPr="006C4021" w:rsidRDefault="006C4021" w:rsidP="006C4021">
      <w:pPr>
        <w:rPr>
          <w:sz w:val="24"/>
          <w:szCs w:val="24"/>
        </w:rPr>
      </w:pPr>
      <w:r w:rsidRPr="006C4021">
        <w:rPr>
          <w:sz w:val="24"/>
          <w:szCs w:val="24"/>
        </w:rPr>
        <w:t>Keys –</w:t>
      </w:r>
    </w:p>
    <w:p w14:paraId="2FEC054F" w14:textId="77777777" w:rsidR="006C4021" w:rsidRPr="006C4021" w:rsidRDefault="006C4021" w:rsidP="006C4021">
      <w:pPr>
        <w:rPr>
          <w:sz w:val="24"/>
          <w:szCs w:val="24"/>
        </w:rPr>
      </w:pPr>
      <w:r w:rsidRPr="006C4021">
        <w:rPr>
          <w:sz w:val="24"/>
          <w:szCs w:val="24"/>
        </w:rPr>
        <w:t>1) Passion and love to play and compete – this is the most important</w:t>
      </w:r>
    </w:p>
    <w:p w14:paraId="0C94697D" w14:textId="77777777" w:rsidR="006C4021" w:rsidRPr="006C4021" w:rsidRDefault="006C4021" w:rsidP="006C4021">
      <w:pPr>
        <w:rPr>
          <w:sz w:val="24"/>
          <w:szCs w:val="24"/>
        </w:rPr>
      </w:pPr>
      <w:r w:rsidRPr="006C4021">
        <w:rPr>
          <w:sz w:val="24"/>
          <w:szCs w:val="24"/>
        </w:rPr>
        <w:t>of all. There are not only good but there are challenging times in</w:t>
      </w:r>
    </w:p>
    <w:p w14:paraId="349FA652" w14:textId="77777777" w:rsidR="006C4021" w:rsidRPr="006C4021" w:rsidRDefault="006C4021" w:rsidP="006C4021">
      <w:pPr>
        <w:rPr>
          <w:sz w:val="24"/>
          <w:szCs w:val="24"/>
        </w:rPr>
      </w:pPr>
      <w:r w:rsidRPr="006C4021">
        <w:rPr>
          <w:sz w:val="24"/>
          <w:szCs w:val="24"/>
        </w:rPr>
        <w:t>the path of collegiate athletic careers. What gets you through?</w:t>
      </w:r>
    </w:p>
    <w:p w14:paraId="6BBC5D52" w14:textId="77777777" w:rsidR="006C4021" w:rsidRPr="006C4021" w:rsidRDefault="006C4021" w:rsidP="006C4021">
      <w:pPr>
        <w:rPr>
          <w:sz w:val="24"/>
          <w:szCs w:val="24"/>
        </w:rPr>
      </w:pPr>
      <w:r w:rsidRPr="006C4021">
        <w:rPr>
          <w:sz w:val="24"/>
          <w:szCs w:val="24"/>
        </w:rPr>
        <w:t>The joy and passion to play the game. To want to be in the arena!</w:t>
      </w:r>
    </w:p>
    <w:p w14:paraId="34550235" w14:textId="77777777" w:rsidR="006C4021" w:rsidRPr="006C4021" w:rsidRDefault="006C4021" w:rsidP="006C4021">
      <w:pPr>
        <w:rPr>
          <w:sz w:val="24"/>
          <w:szCs w:val="24"/>
        </w:rPr>
      </w:pPr>
      <w:r w:rsidRPr="006C4021">
        <w:rPr>
          <w:sz w:val="24"/>
          <w:szCs w:val="24"/>
        </w:rPr>
        <w:t>To love it so much, you can see past the challenge and remind</w:t>
      </w:r>
    </w:p>
    <w:p w14:paraId="3C4288FD" w14:textId="77777777" w:rsidR="006C4021" w:rsidRPr="006C4021" w:rsidRDefault="006C4021" w:rsidP="006C4021">
      <w:pPr>
        <w:rPr>
          <w:sz w:val="24"/>
          <w:szCs w:val="24"/>
        </w:rPr>
      </w:pPr>
      <w:r w:rsidRPr="006C4021">
        <w:rPr>
          <w:sz w:val="24"/>
          <w:szCs w:val="24"/>
        </w:rPr>
        <w:t>yourself how lucky you are to be able to do this.</w:t>
      </w:r>
    </w:p>
    <w:p w14:paraId="6D874708" w14:textId="77777777" w:rsidR="006C4021" w:rsidRPr="006C4021" w:rsidRDefault="006C4021" w:rsidP="006C4021">
      <w:pPr>
        <w:rPr>
          <w:sz w:val="24"/>
          <w:szCs w:val="24"/>
        </w:rPr>
      </w:pPr>
      <w:r w:rsidRPr="006C4021">
        <w:rPr>
          <w:sz w:val="24"/>
          <w:szCs w:val="24"/>
        </w:rPr>
        <w:t>2) Surround oneself with good people and the right</w:t>
      </w:r>
    </w:p>
    <w:p w14:paraId="79BCDF9C" w14:textId="77777777" w:rsidR="006C4021" w:rsidRPr="006C4021" w:rsidRDefault="006C4021" w:rsidP="006C4021">
      <w:pPr>
        <w:rPr>
          <w:sz w:val="24"/>
          <w:szCs w:val="24"/>
        </w:rPr>
      </w:pPr>
      <w:r w:rsidRPr="006C4021">
        <w:rPr>
          <w:sz w:val="24"/>
          <w:szCs w:val="24"/>
        </w:rPr>
        <w:t>environment/culture – selection of the type of school, academic</w:t>
      </w:r>
    </w:p>
    <w:p w14:paraId="5DDB5E7A" w14:textId="77777777" w:rsidR="006C4021" w:rsidRPr="006C4021" w:rsidRDefault="006C4021" w:rsidP="006C4021">
      <w:pPr>
        <w:rPr>
          <w:sz w:val="24"/>
          <w:szCs w:val="24"/>
        </w:rPr>
      </w:pPr>
      <w:r w:rsidRPr="006C4021">
        <w:rPr>
          <w:sz w:val="24"/>
          <w:szCs w:val="24"/>
        </w:rPr>
        <w:t>program and culture of the team. Finding the best spot for you!</w:t>
      </w:r>
    </w:p>
    <w:p w14:paraId="43C4636F" w14:textId="77777777" w:rsidR="006C4021" w:rsidRPr="006C4021" w:rsidRDefault="006C4021" w:rsidP="006C4021">
      <w:pPr>
        <w:rPr>
          <w:sz w:val="24"/>
          <w:szCs w:val="24"/>
        </w:rPr>
      </w:pPr>
      <w:r w:rsidRPr="006C4021">
        <w:rPr>
          <w:sz w:val="24"/>
          <w:szCs w:val="24"/>
        </w:rPr>
        <w:t>Not your teammates, coaches or parents. What is important to</w:t>
      </w:r>
    </w:p>
    <w:p w14:paraId="60276F7D" w14:textId="77777777" w:rsidR="006C4021" w:rsidRPr="006C4021" w:rsidRDefault="006C4021" w:rsidP="006C4021">
      <w:pPr>
        <w:rPr>
          <w:sz w:val="24"/>
          <w:szCs w:val="24"/>
        </w:rPr>
      </w:pPr>
      <w:r w:rsidRPr="006C4021">
        <w:rPr>
          <w:sz w:val="24"/>
          <w:szCs w:val="24"/>
        </w:rPr>
        <w:t>you and which environment will give you the best opportunity to</w:t>
      </w:r>
    </w:p>
    <w:p w14:paraId="63ED0A44" w14:textId="77777777" w:rsidR="006C4021" w:rsidRPr="006C4021" w:rsidRDefault="006C4021" w:rsidP="006C4021">
      <w:pPr>
        <w:rPr>
          <w:sz w:val="24"/>
          <w:szCs w:val="24"/>
        </w:rPr>
      </w:pPr>
      <w:r w:rsidRPr="006C4021">
        <w:rPr>
          <w:sz w:val="24"/>
          <w:szCs w:val="24"/>
        </w:rPr>
        <w:t>realize your full potential. This is the support network to getting</w:t>
      </w:r>
    </w:p>
    <w:p w14:paraId="17AFB636" w14:textId="77777777" w:rsidR="006C4021" w:rsidRPr="006C4021" w:rsidRDefault="006C4021" w:rsidP="006C4021">
      <w:pPr>
        <w:rPr>
          <w:sz w:val="24"/>
          <w:szCs w:val="24"/>
        </w:rPr>
      </w:pPr>
      <w:r w:rsidRPr="006C4021">
        <w:rPr>
          <w:sz w:val="24"/>
          <w:szCs w:val="24"/>
        </w:rPr>
        <w:t>through challenges you might face, being able to lean on the</w:t>
      </w:r>
    </w:p>
    <w:p w14:paraId="4AEDF17C" w14:textId="77777777" w:rsidR="006C4021" w:rsidRPr="006C4021" w:rsidRDefault="006C4021" w:rsidP="006C4021">
      <w:pPr>
        <w:rPr>
          <w:sz w:val="24"/>
          <w:szCs w:val="24"/>
        </w:rPr>
      </w:pPr>
      <w:r w:rsidRPr="006C4021">
        <w:rPr>
          <w:sz w:val="24"/>
          <w:szCs w:val="24"/>
        </w:rPr>
        <w:t>people around you, on your teammates, your coaches, and the</w:t>
      </w:r>
    </w:p>
    <w:p w14:paraId="255600E8" w14:textId="77777777" w:rsidR="006C4021" w:rsidRPr="006C4021" w:rsidRDefault="006C4021" w:rsidP="006C4021">
      <w:pPr>
        <w:rPr>
          <w:sz w:val="24"/>
          <w:szCs w:val="24"/>
        </w:rPr>
      </w:pPr>
      <w:r w:rsidRPr="006C4021">
        <w:rPr>
          <w:sz w:val="24"/>
          <w:szCs w:val="24"/>
        </w:rPr>
        <w:t>other aspects of the school you are at that you chose for reasons</w:t>
      </w:r>
    </w:p>
    <w:p w14:paraId="6F6D9C78" w14:textId="674EBA1B" w:rsidR="006C4021" w:rsidRDefault="006C4021" w:rsidP="006C4021">
      <w:pPr>
        <w:rPr>
          <w:sz w:val="24"/>
          <w:szCs w:val="24"/>
        </w:rPr>
      </w:pPr>
      <w:r w:rsidRPr="006C4021">
        <w:rPr>
          <w:sz w:val="24"/>
          <w:szCs w:val="24"/>
        </w:rPr>
        <w:t>that were important to you.</w:t>
      </w:r>
    </w:p>
    <w:p w14:paraId="5B189FC7" w14:textId="77777777" w:rsidR="006C4021" w:rsidRPr="006C4021" w:rsidRDefault="006C4021" w:rsidP="006C4021">
      <w:pPr>
        <w:rPr>
          <w:sz w:val="24"/>
          <w:szCs w:val="24"/>
        </w:rPr>
      </w:pPr>
      <w:r w:rsidRPr="006C4021">
        <w:rPr>
          <w:sz w:val="24"/>
          <w:szCs w:val="24"/>
        </w:rPr>
        <w:t>3) Persistence – having a drive and mentality to develop. Learning</w:t>
      </w:r>
    </w:p>
    <w:p w14:paraId="5AB67C9E" w14:textId="77777777" w:rsidR="006C4021" w:rsidRPr="006C4021" w:rsidRDefault="006C4021" w:rsidP="006C4021">
      <w:pPr>
        <w:rPr>
          <w:sz w:val="24"/>
          <w:szCs w:val="24"/>
        </w:rPr>
      </w:pPr>
      <w:r w:rsidRPr="006C4021">
        <w:rPr>
          <w:sz w:val="24"/>
          <w:szCs w:val="24"/>
        </w:rPr>
        <w:t>how to be comfortable being uncomfortable. It is not a straight</w:t>
      </w:r>
    </w:p>
    <w:p w14:paraId="25D7A5BF" w14:textId="77777777" w:rsidR="006C4021" w:rsidRPr="006C4021" w:rsidRDefault="006C4021" w:rsidP="006C4021">
      <w:pPr>
        <w:rPr>
          <w:sz w:val="24"/>
          <w:szCs w:val="24"/>
        </w:rPr>
      </w:pPr>
      <w:r w:rsidRPr="006C4021">
        <w:rPr>
          <w:sz w:val="24"/>
          <w:szCs w:val="24"/>
        </w:rPr>
        <w:t>line, lots of falling down and getting up.</w:t>
      </w:r>
    </w:p>
    <w:p w14:paraId="5CFE5CE3" w14:textId="77777777" w:rsidR="006C4021" w:rsidRPr="006C4021" w:rsidRDefault="006C4021" w:rsidP="006C4021">
      <w:pPr>
        <w:rPr>
          <w:sz w:val="24"/>
          <w:szCs w:val="24"/>
        </w:rPr>
      </w:pPr>
      <w:r w:rsidRPr="006C4021">
        <w:rPr>
          <w:sz w:val="24"/>
          <w:szCs w:val="24"/>
        </w:rPr>
        <w:t>4) TTP – Trust the process, balancing expectations with belief and big</w:t>
      </w:r>
    </w:p>
    <w:p w14:paraId="253E5BC4" w14:textId="77777777" w:rsidR="006C4021" w:rsidRPr="006C4021" w:rsidRDefault="006C4021" w:rsidP="006C4021">
      <w:pPr>
        <w:rPr>
          <w:sz w:val="24"/>
          <w:szCs w:val="24"/>
        </w:rPr>
      </w:pPr>
      <w:r w:rsidRPr="006C4021">
        <w:rPr>
          <w:sz w:val="24"/>
          <w:szCs w:val="24"/>
        </w:rPr>
        <w:t>hairy audacious goals (BHAG). It takes time and patience to reach</w:t>
      </w:r>
    </w:p>
    <w:p w14:paraId="645325DF" w14:textId="77777777" w:rsidR="006C4021" w:rsidRPr="006C4021" w:rsidRDefault="006C4021" w:rsidP="006C4021">
      <w:pPr>
        <w:rPr>
          <w:sz w:val="24"/>
          <w:szCs w:val="24"/>
        </w:rPr>
      </w:pPr>
      <w:r w:rsidRPr="006C4021">
        <w:rPr>
          <w:sz w:val="24"/>
          <w:szCs w:val="24"/>
        </w:rPr>
        <w:t>lofty goals. Celebrate small steps along the way, keep your eye on</w:t>
      </w:r>
    </w:p>
    <w:p w14:paraId="64E0DAA3" w14:textId="77777777" w:rsidR="006C4021" w:rsidRPr="006C4021" w:rsidRDefault="006C4021" w:rsidP="006C4021">
      <w:pPr>
        <w:rPr>
          <w:sz w:val="24"/>
          <w:szCs w:val="24"/>
        </w:rPr>
      </w:pPr>
      <w:r w:rsidRPr="006C4021">
        <w:rPr>
          <w:sz w:val="24"/>
          <w:szCs w:val="24"/>
        </w:rPr>
        <w:t>the prize. And try to enjoy the growth process as you measure</w:t>
      </w:r>
    </w:p>
    <w:p w14:paraId="21309E5F" w14:textId="7A2E6A80" w:rsidR="006C4021" w:rsidRDefault="006C4021" w:rsidP="006C4021">
      <w:pPr>
        <w:rPr>
          <w:sz w:val="24"/>
          <w:szCs w:val="24"/>
        </w:rPr>
      </w:pPr>
      <w:r w:rsidRPr="006C4021">
        <w:rPr>
          <w:sz w:val="24"/>
          <w:szCs w:val="24"/>
        </w:rPr>
        <w:t>yourself against yourself.</w:t>
      </w:r>
    </w:p>
    <w:p w14:paraId="61385F5A" w14:textId="77777777" w:rsidR="006C4021" w:rsidRPr="006C4021" w:rsidRDefault="006C4021" w:rsidP="006C4021">
      <w:pPr>
        <w:rPr>
          <w:sz w:val="24"/>
          <w:szCs w:val="24"/>
        </w:rPr>
      </w:pPr>
      <w:r w:rsidRPr="006C4021">
        <w:rPr>
          <w:sz w:val="24"/>
          <w:szCs w:val="24"/>
        </w:rPr>
        <w:t>5) Grit – persistence over time. We can both learn this and teach</w:t>
      </w:r>
    </w:p>
    <w:p w14:paraId="4AAEEC6A" w14:textId="77777777" w:rsidR="006C4021" w:rsidRPr="006C4021" w:rsidRDefault="006C4021" w:rsidP="006C4021">
      <w:pPr>
        <w:rPr>
          <w:sz w:val="24"/>
          <w:szCs w:val="24"/>
        </w:rPr>
      </w:pPr>
      <w:r w:rsidRPr="006C4021">
        <w:rPr>
          <w:sz w:val="24"/>
          <w:szCs w:val="24"/>
        </w:rPr>
        <w:t>this through sport and it is a significant life skill in terms of future</w:t>
      </w:r>
    </w:p>
    <w:p w14:paraId="33B08DDA" w14:textId="77777777" w:rsidR="006C4021" w:rsidRPr="006C4021" w:rsidRDefault="006C4021" w:rsidP="006C4021">
      <w:pPr>
        <w:rPr>
          <w:sz w:val="24"/>
          <w:szCs w:val="24"/>
        </w:rPr>
      </w:pPr>
      <w:r w:rsidRPr="006C4021">
        <w:rPr>
          <w:sz w:val="24"/>
          <w:szCs w:val="24"/>
        </w:rPr>
        <w:t>achievement and satisfaction.</w:t>
      </w:r>
    </w:p>
    <w:p w14:paraId="173EBAE4" w14:textId="77777777" w:rsidR="006C4021" w:rsidRPr="006C4021" w:rsidRDefault="006C4021" w:rsidP="006C4021">
      <w:pPr>
        <w:rPr>
          <w:sz w:val="24"/>
          <w:szCs w:val="24"/>
        </w:rPr>
      </w:pPr>
      <w:r w:rsidRPr="006C4021">
        <w:rPr>
          <w:sz w:val="24"/>
          <w:szCs w:val="24"/>
        </w:rPr>
        <w:t>6) Be a good teammate – How will you be remembered, what do you</w:t>
      </w:r>
    </w:p>
    <w:p w14:paraId="5C94765F" w14:textId="77777777" w:rsidR="006C4021" w:rsidRPr="006C4021" w:rsidRDefault="006C4021" w:rsidP="006C4021">
      <w:pPr>
        <w:rPr>
          <w:sz w:val="24"/>
          <w:szCs w:val="24"/>
        </w:rPr>
      </w:pPr>
      <w:r w:rsidRPr="006C4021">
        <w:rPr>
          <w:sz w:val="24"/>
          <w:szCs w:val="24"/>
        </w:rPr>
        <w:t>want your legacy to be and what kind of lasting impression will</w:t>
      </w:r>
    </w:p>
    <w:p w14:paraId="51C3D142" w14:textId="4CB312C1" w:rsidR="006C4021" w:rsidRPr="006C4021" w:rsidRDefault="006C4021" w:rsidP="006C4021">
      <w:pPr>
        <w:rPr>
          <w:sz w:val="24"/>
          <w:szCs w:val="24"/>
        </w:rPr>
      </w:pPr>
      <w:r w:rsidRPr="006C4021">
        <w:rPr>
          <w:sz w:val="24"/>
          <w:szCs w:val="24"/>
        </w:rPr>
        <w:t>you make on people and the organization? Learning tolerance</w:t>
      </w:r>
      <w:r>
        <w:rPr>
          <w:sz w:val="24"/>
          <w:szCs w:val="24"/>
        </w:rPr>
        <w:t xml:space="preserve"> </w:t>
      </w:r>
    </w:p>
    <w:p w14:paraId="603FBD8C" w14:textId="77777777" w:rsidR="006C4021" w:rsidRPr="006C4021" w:rsidRDefault="006C4021" w:rsidP="006C4021">
      <w:pPr>
        <w:rPr>
          <w:sz w:val="24"/>
          <w:szCs w:val="24"/>
        </w:rPr>
      </w:pPr>
      <w:r w:rsidRPr="006C4021">
        <w:rPr>
          <w:sz w:val="24"/>
          <w:szCs w:val="24"/>
        </w:rPr>
        <w:t>and acceptance. Learning how to give and get support. Be</w:t>
      </w:r>
    </w:p>
    <w:p w14:paraId="6F6823C1" w14:textId="08578545" w:rsidR="00770A40" w:rsidRPr="006C4021" w:rsidRDefault="006C4021" w:rsidP="006C4021">
      <w:pPr>
        <w:rPr>
          <w:sz w:val="24"/>
          <w:szCs w:val="24"/>
          <w:highlight w:val="yellow"/>
        </w:rPr>
      </w:pPr>
      <w:r w:rsidRPr="006C4021">
        <w:rPr>
          <w:sz w:val="24"/>
          <w:szCs w:val="24"/>
        </w:rPr>
        <w:t>inspired by the common goal and what your part is in achieving it.</w:t>
      </w:r>
    </w:p>
    <w:p w14:paraId="77694D24" w14:textId="77777777" w:rsidR="007F7D9C" w:rsidRPr="006C4021" w:rsidRDefault="007F7D9C" w:rsidP="00DF0DA6">
      <w:pPr>
        <w:rPr>
          <w:sz w:val="24"/>
          <w:szCs w:val="24"/>
        </w:rPr>
      </w:pPr>
    </w:p>
    <w:p w14:paraId="1F44D6BB" w14:textId="77777777" w:rsidR="007F7D9C" w:rsidRDefault="007F7D9C" w:rsidP="00DF0DA6">
      <w:pPr>
        <w:rPr>
          <w:sz w:val="28"/>
          <w:szCs w:val="28"/>
        </w:rPr>
      </w:pPr>
    </w:p>
    <w:p w14:paraId="39E91D50" w14:textId="77777777" w:rsidR="0036344D" w:rsidRDefault="0036344D" w:rsidP="00DF0DA6">
      <w:pPr>
        <w:rPr>
          <w:sz w:val="28"/>
          <w:szCs w:val="28"/>
        </w:rPr>
      </w:pPr>
    </w:p>
    <w:p w14:paraId="57479FA7" w14:textId="77777777" w:rsidR="0036344D" w:rsidRDefault="0036344D" w:rsidP="00DF0DA6">
      <w:pPr>
        <w:rPr>
          <w:sz w:val="28"/>
          <w:szCs w:val="28"/>
        </w:rPr>
      </w:pPr>
    </w:p>
    <w:p w14:paraId="4645537D" w14:textId="77777777" w:rsidR="00033378" w:rsidRDefault="00033378" w:rsidP="00DF0DA6">
      <w:pPr>
        <w:rPr>
          <w:sz w:val="28"/>
          <w:szCs w:val="28"/>
        </w:rPr>
      </w:pPr>
    </w:p>
    <w:p w14:paraId="5013A368" w14:textId="20ED2F89" w:rsidR="006C392F" w:rsidRDefault="002B50D1" w:rsidP="00DF0DA6">
      <w:pPr>
        <w:rPr>
          <w:sz w:val="28"/>
          <w:szCs w:val="28"/>
        </w:rPr>
      </w:pPr>
      <w:r w:rsidRPr="002B50D1">
        <w:rPr>
          <w:sz w:val="28"/>
          <w:szCs w:val="28"/>
        </w:rPr>
        <w:t>From Ohio High School Coaches</w:t>
      </w:r>
    </w:p>
    <w:p w14:paraId="0C691A14" w14:textId="126792C5" w:rsidR="00933361" w:rsidRDefault="00933361" w:rsidP="00933361">
      <w:pPr>
        <w:pStyle w:val="NoSpacing"/>
      </w:pPr>
      <w:r>
        <w:tab/>
        <w:t>Coach Zorro – Sword High School - Favorite practice</w:t>
      </w:r>
    </w:p>
    <w:p w14:paraId="12BB3D4A" w14:textId="4F7471A2" w:rsidR="0032578D" w:rsidRDefault="0032578D" w:rsidP="002B50D1">
      <w:pPr>
        <w:pStyle w:val="NoSpacing"/>
        <w:rPr>
          <w:sz w:val="28"/>
          <w:szCs w:val="28"/>
        </w:rPr>
      </w:pPr>
    </w:p>
    <w:p w14:paraId="390D3E8B" w14:textId="77777777" w:rsidR="00033378" w:rsidRDefault="00033378" w:rsidP="00411E19">
      <w:pPr>
        <w:framePr w:w="8641" w:h="11371" w:hRule="exact" w:wrap="around" w:vAnchor="page" w:hAnchor="page" w:x="571" w:y="3031"/>
      </w:pPr>
    </w:p>
    <w:p w14:paraId="4C25214E" w14:textId="77777777" w:rsidR="00033378" w:rsidRDefault="00033378" w:rsidP="00411E19">
      <w:pPr>
        <w:framePr w:w="8641" w:h="11371" w:hRule="exact" w:wrap="around" w:vAnchor="page" w:hAnchor="page" w:x="571" w:y="3031"/>
      </w:pPr>
      <w:r>
        <w:object w:dxaOrig="8354" w:dyaOrig="12408" w14:anchorId="1C9D4D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7pt;height:539.75pt" o:ole="">
            <v:imagedata r:id="rId12" o:title=""/>
          </v:shape>
          <o:OLEObject Type="Embed" ProgID="Visio.Drawing.11" ShapeID="_x0000_i1025" DrawAspect="Content" ObjectID="_1620114803" r:id="rId13"/>
        </w:object>
      </w:r>
    </w:p>
    <w:p w14:paraId="6E70A5F9" w14:textId="2A4F3524" w:rsidR="0032578D" w:rsidRDefault="0032578D" w:rsidP="002B50D1">
      <w:pPr>
        <w:pStyle w:val="NoSpacing"/>
        <w:rPr>
          <w:sz w:val="28"/>
          <w:szCs w:val="28"/>
        </w:rPr>
      </w:pPr>
    </w:p>
    <w:p w14:paraId="6B067663" w14:textId="77777777" w:rsidR="0032578D" w:rsidRDefault="0032578D" w:rsidP="002B50D1">
      <w:pPr>
        <w:pStyle w:val="NoSpacing"/>
        <w:rPr>
          <w:sz w:val="28"/>
          <w:szCs w:val="28"/>
        </w:rPr>
      </w:pPr>
    </w:p>
    <w:p w14:paraId="06AD1E6E" w14:textId="77777777" w:rsidR="0036344D" w:rsidRDefault="0036344D" w:rsidP="002B50D1">
      <w:pPr>
        <w:pStyle w:val="NoSpacing"/>
        <w:rPr>
          <w:sz w:val="28"/>
          <w:szCs w:val="28"/>
        </w:rPr>
      </w:pPr>
    </w:p>
    <w:p w14:paraId="3A9BA627" w14:textId="77777777" w:rsidR="0036344D" w:rsidRDefault="0036344D" w:rsidP="002B50D1">
      <w:pPr>
        <w:pStyle w:val="NoSpacing"/>
        <w:rPr>
          <w:sz w:val="28"/>
          <w:szCs w:val="28"/>
        </w:rPr>
      </w:pPr>
    </w:p>
    <w:p w14:paraId="7B69880A" w14:textId="77777777" w:rsidR="0036344D" w:rsidRDefault="0036344D" w:rsidP="002B50D1">
      <w:pPr>
        <w:pStyle w:val="NoSpacing"/>
        <w:rPr>
          <w:sz w:val="28"/>
          <w:szCs w:val="28"/>
        </w:rPr>
      </w:pPr>
    </w:p>
    <w:p w14:paraId="5B21F8CF" w14:textId="77777777" w:rsidR="0036344D" w:rsidRDefault="0036344D" w:rsidP="002B50D1">
      <w:pPr>
        <w:pStyle w:val="NoSpacing"/>
        <w:rPr>
          <w:sz w:val="28"/>
          <w:szCs w:val="28"/>
        </w:rPr>
      </w:pPr>
    </w:p>
    <w:p w14:paraId="28491BE2" w14:textId="77777777" w:rsidR="0036344D" w:rsidRDefault="0036344D" w:rsidP="002B50D1">
      <w:pPr>
        <w:pStyle w:val="NoSpacing"/>
        <w:rPr>
          <w:sz w:val="28"/>
          <w:szCs w:val="28"/>
        </w:rPr>
      </w:pPr>
    </w:p>
    <w:p w14:paraId="25E5A88C" w14:textId="77777777" w:rsidR="0036344D" w:rsidRDefault="0036344D" w:rsidP="002B50D1">
      <w:pPr>
        <w:pStyle w:val="NoSpacing"/>
        <w:rPr>
          <w:sz w:val="28"/>
          <w:szCs w:val="28"/>
        </w:rPr>
      </w:pPr>
    </w:p>
    <w:p w14:paraId="221D3262" w14:textId="77777777" w:rsidR="0036344D" w:rsidRDefault="0036344D" w:rsidP="002B50D1">
      <w:pPr>
        <w:pStyle w:val="NoSpacing"/>
        <w:rPr>
          <w:sz w:val="28"/>
          <w:szCs w:val="28"/>
        </w:rPr>
      </w:pPr>
    </w:p>
    <w:p w14:paraId="2BC43055" w14:textId="77777777" w:rsidR="0036344D" w:rsidRDefault="0036344D" w:rsidP="002B50D1">
      <w:pPr>
        <w:pStyle w:val="NoSpacing"/>
        <w:rPr>
          <w:sz w:val="28"/>
          <w:szCs w:val="28"/>
        </w:rPr>
      </w:pPr>
    </w:p>
    <w:p w14:paraId="4293A524" w14:textId="77777777" w:rsidR="0036344D" w:rsidRDefault="0036344D" w:rsidP="002B50D1">
      <w:pPr>
        <w:pStyle w:val="NoSpacing"/>
        <w:rPr>
          <w:sz w:val="28"/>
          <w:szCs w:val="28"/>
        </w:rPr>
      </w:pPr>
    </w:p>
    <w:p w14:paraId="04A30000" w14:textId="77777777" w:rsidR="0036344D" w:rsidRDefault="0036344D" w:rsidP="002B50D1">
      <w:pPr>
        <w:pStyle w:val="NoSpacing"/>
        <w:rPr>
          <w:sz w:val="28"/>
          <w:szCs w:val="28"/>
        </w:rPr>
      </w:pPr>
    </w:p>
    <w:p w14:paraId="4B6EAAD2" w14:textId="77777777" w:rsidR="0036344D" w:rsidRDefault="0036344D" w:rsidP="002B50D1">
      <w:pPr>
        <w:pStyle w:val="NoSpacing"/>
        <w:rPr>
          <w:sz w:val="28"/>
          <w:szCs w:val="28"/>
        </w:rPr>
      </w:pPr>
    </w:p>
    <w:p w14:paraId="52A2FD50" w14:textId="77777777" w:rsidR="0036344D" w:rsidRDefault="0036344D" w:rsidP="002B50D1">
      <w:pPr>
        <w:pStyle w:val="NoSpacing"/>
        <w:rPr>
          <w:sz w:val="28"/>
          <w:szCs w:val="28"/>
        </w:rPr>
      </w:pPr>
    </w:p>
    <w:p w14:paraId="1F053836" w14:textId="77777777" w:rsidR="0036344D" w:rsidRDefault="0036344D" w:rsidP="002B50D1">
      <w:pPr>
        <w:pStyle w:val="NoSpacing"/>
        <w:rPr>
          <w:sz w:val="28"/>
          <w:szCs w:val="28"/>
        </w:rPr>
      </w:pPr>
    </w:p>
    <w:p w14:paraId="059E5C7B" w14:textId="77777777" w:rsidR="0036344D" w:rsidRDefault="0036344D" w:rsidP="002B50D1">
      <w:pPr>
        <w:pStyle w:val="NoSpacing"/>
        <w:rPr>
          <w:sz w:val="28"/>
          <w:szCs w:val="28"/>
        </w:rPr>
      </w:pPr>
    </w:p>
    <w:p w14:paraId="0B2692C7" w14:textId="77777777" w:rsidR="0036344D" w:rsidRDefault="0036344D" w:rsidP="002B50D1">
      <w:pPr>
        <w:pStyle w:val="NoSpacing"/>
        <w:rPr>
          <w:sz w:val="28"/>
          <w:szCs w:val="28"/>
        </w:rPr>
      </w:pPr>
    </w:p>
    <w:p w14:paraId="734200AA" w14:textId="77777777" w:rsidR="0036344D" w:rsidRDefault="0036344D" w:rsidP="002B50D1">
      <w:pPr>
        <w:pStyle w:val="NoSpacing"/>
        <w:rPr>
          <w:sz w:val="28"/>
          <w:szCs w:val="28"/>
        </w:rPr>
      </w:pPr>
    </w:p>
    <w:p w14:paraId="672D2186" w14:textId="77777777" w:rsidR="0036344D" w:rsidRDefault="0036344D" w:rsidP="002B50D1">
      <w:pPr>
        <w:pStyle w:val="NoSpacing"/>
        <w:rPr>
          <w:sz w:val="28"/>
          <w:szCs w:val="28"/>
        </w:rPr>
      </w:pPr>
    </w:p>
    <w:p w14:paraId="52167B5A" w14:textId="77777777" w:rsidR="0036344D" w:rsidRDefault="0036344D" w:rsidP="002B50D1">
      <w:pPr>
        <w:pStyle w:val="NoSpacing"/>
        <w:rPr>
          <w:sz w:val="28"/>
          <w:szCs w:val="28"/>
        </w:rPr>
      </w:pPr>
    </w:p>
    <w:p w14:paraId="2CCF973F" w14:textId="77777777" w:rsidR="0036344D" w:rsidRDefault="0036344D" w:rsidP="002B50D1">
      <w:pPr>
        <w:pStyle w:val="NoSpacing"/>
        <w:rPr>
          <w:sz w:val="28"/>
          <w:szCs w:val="28"/>
        </w:rPr>
      </w:pPr>
    </w:p>
    <w:p w14:paraId="598B5B33" w14:textId="77777777" w:rsidR="0036344D" w:rsidRDefault="0036344D" w:rsidP="002B50D1">
      <w:pPr>
        <w:pStyle w:val="NoSpacing"/>
        <w:rPr>
          <w:sz w:val="28"/>
          <w:szCs w:val="28"/>
        </w:rPr>
      </w:pPr>
    </w:p>
    <w:p w14:paraId="15FED11A" w14:textId="77777777" w:rsidR="0036344D" w:rsidRDefault="0036344D" w:rsidP="002B50D1">
      <w:pPr>
        <w:pStyle w:val="NoSpacing"/>
        <w:rPr>
          <w:sz w:val="28"/>
          <w:szCs w:val="28"/>
        </w:rPr>
      </w:pPr>
    </w:p>
    <w:p w14:paraId="3D290942" w14:textId="77777777" w:rsidR="0036344D" w:rsidRDefault="0036344D" w:rsidP="002B50D1">
      <w:pPr>
        <w:pStyle w:val="NoSpacing"/>
        <w:rPr>
          <w:sz w:val="28"/>
          <w:szCs w:val="28"/>
        </w:rPr>
      </w:pPr>
    </w:p>
    <w:p w14:paraId="58FB2D60" w14:textId="77777777" w:rsidR="0036344D" w:rsidRDefault="0036344D" w:rsidP="002B50D1">
      <w:pPr>
        <w:pStyle w:val="NoSpacing"/>
        <w:rPr>
          <w:sz w:val="28"/>
          <w:szCs w:val="28"/>
        </w:rPr>
      </w:pPr>
    </w:p>
    <w:p w14:paraId="5FEE58F1" w14:textId="77777777" w:rsidR="0036344D" w:rsidRDefault="0036344D" w:rsidP="002B50D1">
      <w:pPr>
        <w:pStyle w:val="NoSpacing"/>
        <w:rPr>
          <w:sz w:val="28"/>
          <w:szCs w:val="28"/>
        </w:rPr>
      </w:pPr>
    </w:p>
    <w:p w14:paraId="367329E8" w14:textId="77777777" w:rsidR="0036344D" w:rsidRDefault="0036344D" w:rsidP="002B50D1">
      <w:pPr>
        <w:pStyle w:val="NoSpacing"/>
        <w:rPr>
          <w:sz w:val="28"/>
          <w:szCs w:val="28"/>
        </w:rPr>
      </w:pPr>
    </w:p>
    <w:p w14:paraId="6ACF7EEE" w14:textId="77777777" w:rsidR="0036344D" w:rsidRDefault="0036344D" w:rsidP="002B50D1">
      <w:pPr>
        <w:pStyle w:val="NoSpacing"/>
        <w:rPr>
          <w:sz w:val="28"/>
          <w:szCs w:val="28"/>
        </w:rPr>
      </w:pPr>
    </w:p>
    <w:p w14:paraId="414E1A8B" w14:textId="77777777" w:rsidR="0036344D" w:rsidRDefault="0036344D" w:rsidP="002B50D1">
      <w:pPr>
        <w:pStyle w:val="NoSpacing"/>
        <w:rPr>
          <w:sz w:val="28"/>
          <w:szCs w:val="28"/>
        </w:rPr>
      </w:pPr>
    </w:p>
    <w:p w14:paraId="4B667826" w14:textId="77777777" w:rsidR="0036344D" w:rsidRDefault="0036344D" w:rsidP="002B50D1">
      <w:pPr>
        <w:pStyle w:val="NoSpacing"/>
        <w:rPr>
          <w:sz w:val="28"/>
          <w:szCs w:val="28"/>
        </w:rPr>
      </w:pPr>
    </w:p>
    <w:p w14:paraId="11B31816" w14:textId="77777777" w:rsidR="0036344D" w:rsidRDefault="0036344D" w:rsidP="002B50D1">
      <w:pPr>
        <w:pStyle w:val="NoSpacing"/>
        <w:rPr>
          <w:sz w:val="28"/>
          <w:szCs w:val="28"/>
        </w:rPr>
      </w:pPr>
    </w:p>
    <w:p w14:paraId="5F6CBE4A" w14:textId="77777777" w:rsidR="0036344D" w:rsidRDefault="0036344D" w:rsidP="002B50D1">
      <w:pPr>
        <w:pStyle w:val="NoSpacing"/>
        <w:rPr>
          <w:sz w:val="28"/>
          <w:szCs w:val="28"/>
        </w:rPr>
      </w:pPr>
    </w:p>
    <w:p w14:paraId="7794E3B4" w14:textId="77777777" w:rsidR="0036344D" w:rsidRDefault="0036344D" w:rsidP="002B50D1">
      <w:pPr>
        <w:pStyle w:val="NoSpacing"/>
        <w:rPr>
          <w:sz w:val="28"/>
          <w:szCs w:val="28"/>
        </w:rPr>
      </w:pPr>
    </w:p>
    <w:p w14:paraId="12561D67" w14:textId="77777777" w:rsidR="0036344D" w:rsidRDefault="0036344D" w:rsidP="002B50D1">
      <w:pPr>
        <w:pStyle w:val="NoSpacing"/>
        <w:rPr>
          <w:sz w:val="28"/>
          <w:szCs w:val="28"/>
        </w:rPr>
      </w:pPr>
    </w:p>
    <w:p w14:paraId="62ABED4C" w14:textId="77777777" w:rsidR="002746DC" w:rsidRDefault="002746DC" w:rsidP="002B50D1">
      <w:pPr>
        <w:pStyle w:val="NoSpacing"/>
        <w:rPr>
          <w:sz w:val="28"/>
          <w:szCs w:val="28"/>
        </w:rPr>
      </w:pPr>
    </w:p>
    <w:p w14:paraId="4A097C3F" w14:textId="77777777" w:rsidR="002746DC" w:rsidRDefault="002746DC" w:rsidP="002B50D1">
      <w:pPr>
        <w:pStyle w:val="NoSpacing"/>
        <w:rPr>
          <w:sz w:val="28"/>
          <w:szCs w:val="28"/>
        </w:rPr>
      </w:pPr>
    </w:p>
    <w:p w14:paraId="65F9FDBA" w14:textId="77777777" w:rsidR="002746DC" w:rsidRDefault="002746DC" w:rsidP="002B50D1">
      <w:pPr>
        <w:pStyle w:val="NoSpacing"/>
        <w:rPr>
          <w:sz w:val="28"/>
          <w:szCs w:val="28"/>
        </w:rPr>
      </w:pPr>
    </w:p>
    <w:p w14:paraId="688B2685" w14:textId="77777777" w:rsidR="002746DC" w:rsidRDefault="002746DC" w:rsidP="002B50D1">
      <w:pPr>
        <w:pStyle w:val="NoSpacing"/>
        <w:rPr>
          <w:sz w:val="28"/>
          <w:szCs w:val="28"/>
        </w:rPr>
      </w:pPr>
    </w:p>
    <w:p w14:paraId="033B91AF" w14:textId="77777777" w:rsidR="002746DC" w:rsidRDefault="002746DC" w:rsidP="002B50D1">
      <w:pPr>
        <w:pStyle w:val="NoSpacing"/>
        <w:rPr>
          <w:sz w:val="28"/>
          <w:szCs w:val="28"/>
        </w:rPr>
      </w:pPr>
    </w:p>
    <w:p w14:paraId="708F0947" w14:textId="3A3ABFA5" w:rsidR="002746DC" w:rsidRDefault="002746DC" w:rsidP="002B50D1">
      <w:pPr>
        <w:pStyle w:val="NoSpacing"/>
        <w:rPr>
          <w:sz w:val="28"/>
          <w:szCs w:val="28"/>
        </w:rPr>
      </w:pPr>
      <w:r>
        <w:object w:dxaOrig="9605" w:dyaOrig="9254" w14:anchorId="1181C3A1">
          <v:shape id="_x0000_i1026" type="#_x0000_t75" style="width:479.3pt;height:462.7pt" o:ole="">
            <v:imagedata r:id="rId14" o:title=""/>
          </v:shape>
          <o:OLEObject Type="Embed" ProgID="Visio.Drawing.11" ShapeID="_x0000_i1026" DrawAspect="Content" ObjectID="_1620114804" r:id="rId15"/>
        </w:object>
      </w:r>
    </w:p>
    <w:p w14:paraId="21BE20B3" w14:textId="77777777" w:rsidR="002746DC" w:rsidRDefault="002746DC" w:rsidP="002B50D1">
      <w:pPr>
        <w:pStyle w:val="NoSpacing"/>
        <w:rPr>
          <w:sz w:val="28"/>
          <w:szCs w:val="28"/>
        </w:rPr>
      </w:pPr>
    </w:p>
    <w:p w14:paraId="14B0F8BC" w14:textId="77777777" w:rsidR="002746DC" w:rsidRDefault="002746DC" w:rsidP="002B50D1">
      <w:pPr>
        <w:pStyle w:val="NoSpacing"/>
        <w:rPr>
          <w:sz w:val="28"/>
          <w:szCs w:val="28"/>
        </w:rPr>
      </w:pPr>
    </w:p>
    <w:p w14:paraId="778A1FB6" w14:textId="77777777" w:rsidR="002746DC" w:rsidRDefault="002746DC" w:rsidP="002B50D1">
      <w:pPr>
        <w:pStyle w:val="NoSpacing"/>
        <w:rPr>
          <w:sz w:val="28"/>
          <w:szCs w:val="28"/>
        </w:rPr>
      </w:pPr>
    </w:p>
    <w:p w14:paraId="68B2DE61" w14:textId="77777777" w:rsidR="00033378" w:rsidRDefault="00033378" w:rsidP="002B50D1">
      <w:pPr>
        <w:pStyle w:val="NoSpacing"/>
        <w:rPr>
          <w:sz w:val="28"/>
          <w:szCs w:val="28"/>
        </w:rPr>
      </w:pPr>
    </w:p>
    <w:p w14:paraId="6D88E234" w14:textId="77777777" w:rsidR="00033378" w:rsidRDefault="00033378" w:rsidP="002B50D1">
      <w:pPr>
        <w:pStyle w:val="NoSpacing"/>
        <w:rPr>
          <w:sz w:val="28"/>
          <w:szCs w:val="28"/>
        </w:rPr>
      </w:pPr>
    </w:p>
    <w:p w14:paraId="35305A2C" w14:textId="77777777" w:rsidR="00033378" w:rsidRDefault="00033378" w:rsidP="002B50D1">
      <w:pPr>
        <w:pStyle w:val="NoSpacing"/>
        <w:rPr>
          <w:sz w:val="28"/>
          <w:szCs w:val="28"/>
        </w:rPr>
      </w:pPr>
    </w:p>
    <w:p w14:paraId="6FF800FC" w14:textId="77777777" w:rsidR="00033378" w:rsidRDefault="00033378" w:rsidP="002B50D1">
      <w:pPr>
        <w:pStyle w:val="NoSpacing"/>
        <w:rPr>
          <w:sz w:val="28"/>
          <w:szCs w:val="28"/>
        </w:rPr>
      </w:pPr>
    </w:p>
    <w:p w14:paraId="05AF20CF" w14:textId="77777777" w:rsidR="00033378" w:rsidRDefault="00033378" w:rsidP="002B50D1">
      <w:pPr>
        <w:pStyle w:val="NoSpacing"/>
        <w:rPr>
          <w:sz w:val="28"/>
          <w:szCs w:val="28"/>
        </w:rPr>
      </w:pPr>
    </w:p>
    <w:p w14:paraId="1B55B58B" w14:textId="77777777" w:rsidR="00033378" w:rsidRDefault="00033378" w:rsidP="002B50D1">
      <w:pPr>
        <w:pStyle w:val="NoSpacing"/>
        <w:rPr>
          <w:sz w:val="28"/>
          <w:szCs w:val="28"/>
        </w:rPr>
      </w:pPr>
    </w:p>
    <w:p w14:paraId="3BC302AF" w14:textId="77777777" w:rsidR="00033378" w:rsidRDefault="00033378" w:rsidP="002B50D1">
      <w:pPr>
        <w:pStyle w:val="NoSpacing"/>
        <w:rPr>
          <w:sz w:val="28"/>
          <w:szCs w:val="28"/>
        </w:rPr>
      </w:pPr>
    </w:p>
    <w:p w14:paraId="2901BE4F" w14:textId="77777777" w:rsidR="00033378" w:rsidRDefault="00033378" w:rsidP="002B50D1">
      <w:pPr>
        <w:pStyle w:val="NoSpacing"/>
        <w:rPr>
          <w:sz w:val="28"/>
          <w:szCs w:val="28"/>
        </w:rPr>
      </w:pPr>
    </w:p>
    <w:p w14:paraId="58C415FD" w14:textId="77777777" w:rsidR="00033378" w:rsidRDefault="00033378" w:rsidP="002B50D1">
      <w:pPr>
        <w:pStyle w:val="NoSpacing"/>
        <w:rPr>
          <w:sz w:val="28"/>
          <w:szCs w:val="28"/>
        </w:rPr>
      </w:pPr>
    </w:p>
    <w:p w14:paraId="26720661" w14:textId="77777777" w:rsidR="00033378" w:rsidRDefault="00033378" w:rsidP="002B50D1">
      <w:pPr>
        <w:pStyle w:val="NoSpacing"/>
        <w:rPr>
          <w:sz w:val="28"/>
          <w:szCs w:val="28"/>
        </w:rPr>
      </w:pPr>
    </w:p>
    <w:p w14:paraId="5B844B21" w14:textId="77777777" w:rsidR="00033378" w:rsidRDefault="00033378" w:rsidP="002B50D1">
      <w:pPr>
        <w:pStyle w:val="NoSpacing"/>
        <w:rPr>
          <w:sz w:val="28"/>
          <w:szCs w:val="28"/>
        </w:rPr>
      </w:pPr>
    </w:p>
    <w:p w14:paraId="0FB2BC50" w14:textId="77777777" w:rsidR="00033378" w:rsidRDefault="00033378" w:rsidP="002B50D1">
      <w:pPr>
        <w:pStyle w:val="NoSpacing"/>
        <w:rPr>
          <w:sz w:val="28"/>
          <w:szCs w:val="28"/>
        </w:rPr>
      </w:pPr>
    </w:p>
    <w:p w14:paraId="5C181B4B" w14:textId="7D4308BA" w:rsidR="002B50D1" w:rsidRPr="002B50D1" w:rsidRDefault="00AB19A6" w:rsidP="002B50D1">
      <w:pPr>
        <w:pStyle w:val="NoSpacing"/>
        <w:rPr>
          <w:sz w:val="28"/>
          <w:szCs w:val="28"/>
        </w:rPr>
      </w:pPr>
      <w:r>
        <w:rPr>
          <w:sz w:val="28"/>
          <w:szCs w:val="28"/>
        </w:rPr>
        <w:t>F</w:t>
      </w:r>
      <w:r w:rsidR="002B50D1" w:rsidRPr="002B50D1">
        <w:rPr>
          <w:sz w:val="28"/>
          <w:szCs w:val="28"/>
        </w:rPr>
        <w:t xml:space="preserve">rom </w:t>
      </w:r>
      <w:r w:rsidR="00DD2463">
        <w:rPr>
          <w:sz w:val="28"/>
          <w:szCs w:val="28"/>
        </w:rPr>
        <w:t>t</w:t>
      </w:r>
      <w:r w:rsidR="002B50D1" w:rsidRPr="002B50D1">
        <w:rPr>
          <w:sz w:val="28"/>
          <w:szCs w:val="28"/>
        </w:rPr>
        <w:t>he Director of Referees for the OHSAA</w:t>
      </w:r>
    </w:p>
    <w:p w14:paraId="23DC02C9" w14:textId="35057710" w:rsidR="002B50D1" w:rsidRDefault="002B50D1" w:rsidP="002B50D1">
      <w:pPr>
        <w:pStyle w:val="NoSpacing"/>
      </w:pPr>
      <w:r>
        <w:tab/>
      </w:r>
      <w:r>
        <w:tab/>
      </w:r>
      <w:r>
        <w:tab/>
      </w:r>
      <w:r>
        <w:tab/>
      </w:r>
      <w:r>
        <w:tab/>
      </w:r>
      <w:r>
        <w:tab/>
        <w:t>Don Muenz</w:t>
      </w:r>
    </w:p>
    <w:p w14:paraId="0159ADE0" w14:textId="77777777" w:rsidR="00411E19" w:rsidRDefault="00411E19" w:rsidP="00411E19">
      <w:pPr>
        <w:jc w:val="center"/>
        <w:rPr>
          <w:b/>
          <w:sz w:val="28"/>
          <w:szCs w:val="28"/>
        </w:rPr>
      </w:pPr>
      <w:r>
        <w:rPr>
          <w:b/>
          <w:sz w:val="28"/>
          <w:szCs w:val="28"/>
        </w:rPr>
        <w:t>2019 NFHS Soccer Rules Changes Explained</w:t>
      </w:r>
    </w:p>
    <w:p w14:paraId="68701B27" w14:textId="77777777" w:rsidR="00411E19" w:rsidRDefault="00411E19" w:rsidP="00411E19">
      <w:pPr>
        <w:jc w:val="center"/>
        <w:rPr>
          <w:sz w:val="28"/>
          <w:szCs w:val="28"/>
        </w:rPr>
      </w:pPr>
      <w:r>
        <w:rPr>
          <w:sz w:val="28"/>
          <w:szCs w:val="28"/>
        </w:rPr>
        <w:t>By Don Muenz, Soccer DoD</w:t>
      </w:r>
    </w:p>
    <w:p w14:paraId="2FCE8A86" w14:textId="3FE9C6C3" w:rsidR="00411E19" w:rsidRDefault="00411E19" w:rsidP="00411E19">
      <w:pPr>
        <w:jc w:val="center"/>
        <w:rPr>
          <w:sz w:val="28"/>
          <w:szCs w:val="28"/>
        </w:rPr>
      </w:pPr>
      <w:r>
        <w:rPr>
          <w:noProof/>
        </w:rPr>
        <w:drawing>
          <wp:inline distT="0" distB="0" distL="0" distR="0" wp14:anchorId="067B0135" wp14:editId="37EA03FA">
            <wp:extent cx="1247775" cy="1123950"/>
            <wp:effectExtent l="0" t="0" r="9525" b="0"/>
            <wp:docPr id="14" name="Picture 14" descr="NFHS_100 Year Logo_Color"/>
            <wp:cNvGraphicFramePr/>
            <a:graphic xmlns:a="http://schemas.openxmlformats.org/drawingml/2006/main">
              <a:graphicData uri="http://schemas.openxmlformats.org/drawingml/2006/picture">
                <pic:pic xmlns:pic="http://schemas.openxmlformats.org/drawingml/2006/picture">
                  <pic:nvPicPr>
                    <pic:cNvPr id="1" name="Picture 1" descr="NFHS_100 Year Logo_Color"/>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47775" cy="1123950"/>
                    </a:xfrm>
                    <a:prstGeom prst="rect">
                      <a:avLst/>
                    </a:prstGeom>
                    <a:noFill/>
                    <a:ln>
                      <a:noFill/>
                    </a:ln>
                  </pic:spPr>
                </pic:pic>
              </a:graphicData>
            </a:graphic>
          </wp:inline>
        </w:drawing>
      </w:r>
    </w:p>
    <w:p w14:paraId="21A51671" w14:textId="77777777" w:rsidR="00411E19" w:rsidRPr="00411E19" w:rsidRDefault="00411E19" w:rsidP="00411E19">
      <w:pPr>
        <w:rPr>
          <w:rFonts w:eastAsia="Arial" w:cstheme="minorHAnsi"/>
          <w:sz w:val="24"/>
          <w:szCs w:val="24"/>
        </w:rPr>
      </w:pPr>
      <w:r w:rsidRPr="00411E19">
        <w:rPr>
          <w:rFonts w:cstheme="minorHAnsi"/>
          <w:b/>
          <w:sz w:val="24"/>
          <w:szCs w:val="24"/>
        </w:rPr>
        <w:t>New 3.4.2:</w:t>
      </w:r>
      <w:r w:rsidRPr="00411E19">
        <w:rPr>
          <w:rFonts w:cstheme="minorHAnsi"/>
          <w:sz w:val="24"/>
          <w:szCs w:val="24"/>
        </w:rPr>
        <w:t xml:space="preserve"> “</w:t>
      </w:r>
      <w:r w:rsidRPr="00411E19">
        <w:rPr>
          <w:rFonts w:eastAsia="Arial" w:cstheme="minorHAnsi"/>
          <w:sz w:val="24"/>
          <w:szCs w:val="24"/>
        </w:rPr>
        <w:t>The clock shall be stopped when a substitute by the team in the lead is beckoned on the field in the final five minutes of the second period only.”</w:t>
      </w:r>
    </w:p>
    <w:p w14:paraId="555AA5C5" w14:textId="77777777" w:rsidR="00411E19" w:rsidRPr="00411E19" w:rsidRDefault="00411E19" w:rsidP="00411E19">
      <w:pPr>
        <w:rPr>
          <w:rFonts w:eastAsia="Arial" w:cstheme="minorHAnsi"/>
          <w:sz w:val="24"/>
          <w:szCs w:val="24"/>
        </w:rPr>
      </w:pPr>
      <w:r w:rsidRPr="00411E19">
        <w:rPr>
          <w:rFonts w:eastAsia="Arial" w:cstheme="minorHAnsi"/>
          <w:b/>
          <w:sz w:val="24"/>
          <w:szCs w:val="24"/>
        </w:rPr>
        <w:t xml:space="preserve">New 7.4.3: </w:t>
      </w:r>
      <w:r w:rsidRPr="00411E19">
        <w:rPr>
          <w:rFonts w:eastAsia="Arial" w:cstheme="minorHAnsi"/>
          <w:sz w:val="24"/>
          <w:szCs w:val="24"/>
        </w:rPr>
        <w:t>“The clock shall be stopped when a substitute by the team in the lead is beckoned onto the field in the final five minutes of the second period only.”</w:t>
      </w:r>
    </w:p>
    <w:p w14:paraId="119663AA" w14:textId="77777777" w:rsidR="00411E19" w:rsidRPr="00411E19" w:rsidRDefault="00411E19" w:rsidP="00411E19">
      <w:pPr>
        <w:tabs>
          <w:tab w:val="left" w:pos="2865"/>
        </w:tabs>
        <w:jc w:val="both"/>
        <w:rPr>
          <w:rFonts w:cstheme="minorHAnsi"/>
          <w:sz w:val="24"/>
          <w:szCs w:val="24"/>
        </w:rPr>
      </w:pPr>
      <w:r w:rsidRPr="00411E19">
        <w:rPr>
          <w:rFonts w:cstheme="minorHAnsi"/>
          <w:sz w:val="24"/>
          <w:szCs w:val="24"/>
        </w:rPr>
        <w:t xml:space="preserve">   The new rules apply only to second half of regulation play, because our postseason overtimes are sudden victory.</w:t>
      </w:r>
    </w:p>
    <w:p w14:paraId="517A3637" w14:textId="77777777" w:rsidR="00411E19" w:rsidRPr="00411E19" w:rsidRDefault="00411E19" w:rsidP="00411E19">
      <w:pPr>
        <w:tabs>
          <w:tab w:val="left" w:pos="2865"/>
        </w:tabs>
        <w:jc w:val="both"/>
        <w:rPr>
          <w:rFonts w:cstheme="minorHAnsi"/>
          <w:sz w:val="24"/>
          <w:szCs w:val="24"/>
        </w:rPr>
      </w:pPr>
      <w:r w:rsidRPr="00411E19">
        <w:rPr>
          <w:rFonts w:cstheme="minorHAnsi"/>
          <w:sz w:val="24"/>
          <w:szCs w:val="24"/>
        </w:rPr>
        <w:t xml:space="preserve">   When the leading team subs, the clock is stopped when the subs are beckoned on, and the clock restarts only after all subs are completed, a second whistle is given and the ball is properly put into play, 9.1.3.</w:t>
      </w:r>
    </w:p>
    <w:p w14:paraId="587EC46E" w14:textId="77777777" w:rsidR="00411E19" w:rsidRPr="00411E19" w:rsidRDefault="00411E19" w:rsidP="00411E19">
      <w:pPr>
        <w:tabs>
          <w:tab w:val="left" w:pos="2865"/>
        </w:tabs>
        <w:jc w:val="both"/>
        <w:rPr>
          <w:rFonts w:cstheme="minorHAnsi"/>
          <w:sz w:val="24"/>
          <w:szCs w:val="24"/>
        </w:rPr>
      </w:pPr>
      <w:r w:rsidRPr="00411E19">
        <w:rPr>
          <w:rFonts w:cstheme="minorHAnsi"/>
          <w:sz w:val="24"/>
          <w:szCs w:val="24"/>
        </w:rPr>
        <w:t xml:space="preserve">   The clock is stopped where the leading team and the trailing team both sub.</w:t>
      </w:r>
    </w:p>
    <w:p w14:paraId="124291BF" w14:textId="77777777" w:rsidR="00411E19" w:rsidRPr="00411E19" w:rsidRDefault="00411E19" w:rsidP="00411E19">
      <w:pPr>
        <w:tabs>
          <w:tab w:val="left" w:pos="2865"/>
        </w:tabs>
        <w:jc w:val="both"/>
        <w:rPr>
          <w:rFonts w:cstheme="minorHAnsi"/>
          <w:b/>
          <w:sz w:val="24"/>
          <w:szCs w:val="24"/>
        </w:rPr>
      </w:pPr>
      <w:r w:rsidRPr="00411E19">
        <w:rPr>
          <w:rFonts w:cstheme="minorHAnsi"/>
          <w:sz w:val="24"/>
          <w:szCs w:val="24"/>
        </w:rPr>
        <w:t xml:space="preserve">   </w:t>
      </w:r>
      <w:r w:rsidRPr="00411E19">
        <w:rPr>
          <w:rFonts w:cstheme="minorHAnsi"/>
          <w:b/>
          <w:sz w:val="24"/>
          <w:szCs w:val="24"/>
        </w:rPr>
        <w:t>Examples:</w:t>
      </w:r>
    </w:p>
    <w:p w14:paraId="1EDE0170" w14:textId="77777777" w:rsidR="00411E19" w:rsidRPr="00411E19" w:rsidRDefault="00411E19" w:rsidP="00411E19">
      <w:pPr>
        <w:tabs>
          <w:tab w:val="left" w:pos="2865"/>
        </w:tabs>
        <w:jc w:val="both"/>
        <w:rPr>
          <w:rFonts w:cstheme="minorHAnsi"/>
          <w:sz w:val="24"/>
          <w:szCs w:val="24"/>
        </w:rPr>
      </w:pPr>
      <w:r w:rsidRPr="00411E19">
        <w:rPr>
          <w:rFonts w:cstheme="minorHAnsi"/>
          <w:sz w:val="24"/>
          <w:szCs w:val="24"/>
        </w:rPr>
        <w:t>A.) In the last five minutes of the second half, only the trailing team subs.  The clock does not stop.</w:t>
      </w:r>
    </w:p>
    <w:p w14:paraId="45E9F03E" w14:textId="77777777" w:rsidR="00411E19" w:rsidRPr="00411E19" w:rsidRDefault="00411E19" w:rsidP="00411E19">
      <w:pPr>
        <w:tabs>
          <w:tab w:val="left" w:pos="2865"/>
        </w:tabs>
        <w:jc w:val="both"/>
        <w:rPr>
          <w:rFonts w:cstheme="minorHAnsi"/>
          <w:sz w:val="24"/>
          <w:szCs w:val="24"/>
        </w:rPr>
      </w:pPr>
      <w:r w:rsidRPr="00411E19">
        <w:rPr>
          <w:rFonts w:cstheme="minorHAnsi"/>
          <w:sz w:val="24"/>
          <w:szCs w:val="24"/>
        </w:rPr>
        <w:t>B.) In the last five minutes of the second half, only the leading team subs.  The clock is stopped when the referee beckons on the sub and the clock restarts after the subs are completed, the referee gives a second whistle and the ball is properly put into play.</w:t>
      </w:r>
    </w:p>
    <w:p w14:paraId="3AB24A19" w14:textId="77777777" w:rsidR="00411E19" w:rsidRPr="00411E19" w:rsidRDefault="00411E19" w:rsidP="00411E19">
      <w:pPr>
        <w:tabs>
          <w:tab w:val="left" w:pos="2865"/>
        </w:tabs>
        <w:jc w:val="both"/>
        <w:rPr>
          <w:rFonts w:cstheme="minorHAnsi"/>
          <w:sz w:val="24"/>
          <w:szCs w:val="24"/>
        </w:rPr>
      </w:pPr>
      <w:r w:rsidRPr="00411E19">
        <w:rPr>
          <w:rFonts w:cstheme="minorHAnsi"/>
          <w:sz w:val="24"/>
          <w:szCs w:val="24"/>
        </w:rPr>
        <w:t>C.) In the last five minutes of the second half, both the leading team and the trailing team sub.  The clock is stopped when the referee beckons on the sub and the clock restarts after all of the subs are completed, the referee gives a second whistle and the ball is properly put into play.</w:t>
      </w:r>
    </w:p>
    <w:p w14:paraId="64D1772C" w14:textId="77777777" w:rsidR="00411E19" w:rsidRPr="00411E19" w:rsidRDefault="00411E19" w:rsidP="00411E19">
      <w:pPr>
        <w:tabs>
          <w:tab w:val="left" w:pos="2865"/>
        </w:tabs>
        <w:jc w:val="both"/>
        <w:rPr>
          <w:rFonts w:cstheme="minorHAnsi"/>
          <w:sz w:val="24"/>
          <w:szCs w:val="24"/>
        </w:rPr>
      </w:pPr>
      <w:r w:rsidRPr="00411E19">
        <w:rPr>
          <w:rFonts w:cstheme="minorHAnsi"/>
          <w:sz w:val="24"/>
          <w:szCs w:val="24"/>
        </w:rPr>
        <w:t xml:space="preserve">   Because this new stoppage rule is part of “regular” timing, the Ohio Mercy Rule, 2019 OHSAA Soccer Regulation 10(A</w:t>
      </w:r>
      <w:proofErr w:type="gramStart"/>
      <w:r w:rsidRPr="00411E19">
        <w:rPr>
          <w:rFonts w:cstheme="minorHAnsi"/>
          <w:sz w:val="24"/>
          <w:szCs w:val="24"/>
        </w:rPr>
        <w:t>)(</w:t>
      </w:r>
      <w:proofErr w:type="gramEnd"/>
      <w:r w:rsidRPr="00411E19">
        <w:rPr>
          <w:rFonts w:cstheme="minorHAnsi"/>
          <w:sz w:val="24"/>
          <w:szCs w:val="24"/>
        </w:rPr>
        <w:t xml:space="preserve">1.7), overrides it.  </w:t>
      </w:r>
    </w:p>
    <w:p w14:paraId="52D5C7DF" w14:textId="77777777" w:rsidR="00411E19" w:rsidRPr="00411E19" w:rsidRDefault="00411E19" w:rsidP="00411E19">
      <w:pPr>
        <w:tabs>
          <w:tab w:val="left" w:pos="2865"/>
        </w:tabs>
        <w:jc w:val="both"/>
        <w:rPr>
          <w:rFonts w:cstheme="minorHAnsi"/>
          <w:sz w:val="24"/>
          <w:szCs w:val="24"/>
        </w:rPr>
      </w:pPr>
      <w:r w:rsidRPr="00411E19">
        <w:rPr>
          <w:rFonts w:cstheme="minorHAnsi"/>
          <w:b/>
          <w:sz w:val="24"/>
          <w:szCs w:val="24"/>
        </w:rPr>
        <w:t>“Goal Differential/Running Clock –</w:t>
      </w:r>
      <w:r w:rsidRPr="00411E19">
        <w:rPr>
          <w:rFonts w:cstheme="minorHAnsi"/>
          <w:sz w:val="24"/>
          <w:szCs w:val="24"/>
        </w:rPr>
        <w:t xml:space="preserve"> During any regular season or tournament contest, any time the score differential reaches 6 goals or more AFTER the first half of the contest, a running clock shall be used. After the 6-goal differential has been met but the score drops below 6 goals, the clock reverts to regular timing. The clock shall be stopped only for an injured player on the field or when there is any unusual delay deemed necessary by the officials.”</w:t>
      </w:r>
    </w:p>
    <w:p w14:paraId="6E619DA3" w14:textId="77777777" w:rsidR="00411E19" w:rsidRPr="00411E19" w:rsidRDefault="00411E19" w:rsidP="00411E19">
      <w:pPr>
        <w:tabs>
          <w:tab w:val="left" w:pos="2865"/>
        </w:tabs>
        <w:jc w:val="both"/>
        <w:rPr>
          <w:rFonts w:cstheme="minorHAnsi"/>
          <w:sz w:val="24"/>
          <w:szCs w:val="24"/>
        </w:rPr>
      </w:pPr>
      <w:r w:rsidRPr="00411E19">
        <w:rPr>
          <w:rFonts w:cstheme="minorHAnsi"/>
          <w:sz w:val="24"/>
          <w:szCs w:val="24"/>
        </w:rPr>
        <w:t xml:space="preserve">   Where the Ohio Mercy Rule applies, there is no stoppage for subs in the final five minutes of the second half.</w:t>
      </w:r>
    </w:p>
    <w:p w14:paraId="31E95813" w14:textId="77777777" w:rsidR="00411E19" w:rsidRPr="00411E19" w:rsidRDefault="00411E19" w:rsidP="00411E19">
      <w:pPr>
        <w:tabs>
          <w:tab w:val="left" w:pos="2865"/>
        </w:tabs>
        <w:jc w:val="both"/>
        <w:rPr>
          <w:rFonts w:cstheme="minorHAnsi"/>
          <w:sz w:val="24"/>
          <w:szCs w:val="24"/>
        </w:rPr>
      </w:pPr>
    </w:p>
    <w:p w14:paraId="5FE48D11" w14:textId="77777777" w:rsidR="00411E19" w:rsidRPr="00411E19" w:rsidRDefault="00411E19" w:rsidP="00411E19">
      <w:pPr>
        <w:tabs>
          <w:tab w:val="left" w:pos="2865"/>
        </w:tabs>
        <w:jc w:val="both"/>
        <w:rPr>
          <w:rFonts w:cstheme="minorHAnsi"/>
          <w:sz w:val="24"/>
          <w:szCs w:val="24"/>
        </w:rPr>
      </w:pPr>
      <w:r w:rsidRPr="00411E19">
        <w:rPr>
          <w:rFonts w:cstheme="minorHAnsi"/>
          <w:b/>
          <w:sz w:val="24"/>
          <w:szCs w:val="24"/>
        </w:rPr>
        <w:t xml:space="preserve">Amended 4.1.1(h): New for this year.  </w:t>
      </w:r>
      <w:r w:rsidRPr="00411E19">
        <w:rPr>
          <w:rFonts w:cstheme="minorHAnsi"/>
          <w:sz w:val="24"/>
          <w:szCs w:val="24"/>
        </w:rPr>
        <w:t xml:space="preserve">The numbers of all players shall be of a </w:t>
      </w:r>
      <w:r w:rsidRPr="00411E19">
        <w:rPr>
          <w:rFonts w:cstheme="minorHAnsi"/>
          <w:b/>
          <w:i/>
          <w:sz w:val="24"/>
          <w:szCs w:val="24"/>
          <w:u w:val="single"/>
        </w:rPr>
        <w:t>solid,</w:t>
      </w:r>
      <w:r w:rsidRPr="00411E19">
        <w:rPr>
          <w:rFonts w:cstheme="minorHAnsi"/>
          <w:sz w:val="24"/>
          <w:szCs w:val="24"/>
        </w:rPr>
        <w:t xml:space="preserve"> color contrasting with the jersey (or shorts or pants) and clearly visible.</w:t>
      </w:r>
    </w:p>
    <w:p w14:paraId="5E04BFE8" w14:textId="77777777" w:rsidR="00411E19" w:rsidRPr="00411E19" w:rsidRDefault="00411E19" w:rsidP="00411E19">
      <w:pPr>
        <w:tabs>
          <w:tab w:val="left" w:pos="2865"/>
        </w:tabs>
        <w:jc w:val="both"/>
        <w:rPr>
          <w:rFonts w:cstheme="minorHAnsi"/>
          <w:sz w:val="24"/>
          <w:szCs w:val="24"/>
        </w:rPr>
      </w:pPr>
    </w:p>
    <w:p w14:paraId="77431559" w14:textId="77777777" w:rsidR="00411E19" w:rsidRPr="00411E19" w:rsidRDefault="00411E19" w:rsidP="00411E19">
      <w:pPr>
        <w:tabs>
          <w:tab w:val="left" w:pos="2865"/>
        </w:tabs>
        <w:jc w:val="both"/>
        <w:rPr>
          <w:rFonts w:cstheme="minorHAnsi"/>
          <w:sz w:val="24"/>
          <w:szCs w:val="24"/>
        </w:rPr>
      </w:pPr>
      <w:r w:rsidRPr="00411E19">
        <w:rPr>
          <w:rFonts w:cstheme="minorHAnsi"/>
          <w:b/>
          <w:sz w:val="24"/>
          <w:szCs w:val="24"/>
        </w:rPr>
        <w:t xml:space="preserve">Amended 4.2.2 Situation A:  </w:t>
      </w:r>
      <w:r w:rsidRPr="00411E19">
        <w:rPr>
          <w:rFonts w:cstheme="minorHAnsi"/>
          <w:sz w:val="24"/>
          <w:szCs w:val="24"/>
        </w:rPr>
        <w:t xml:space="preserve">This play ruling has been amended to permit use of knotted prewrap for hair control or sweat prevention.  </w:t>
      </w:r>
      <w:r w:rsidRPr="00411E19">
        <w:rPr>
          <w:rFonts w:cstheme="minorHAnsi"/>
          <w:sz w:val="24"/>
          <w:szCs w:val="24"/>
          <w:u w:val="single"/>
        </w:rPr>
        <w:t>4.2.2 Situation A(c)</w:t>
      </w:r>
      <w:r w:rsidRPr="00411E19">
        <w:rPr>
          <w:rFonts w:cstheme="minorHAnsi"/>
          <w:sz w:val="24"/>
          <w:szCs w:val="24"/>
        </w:rPr>
        <w:t>: “During pregame warm-up, the referee observes that (e) A6 is wearing knotted prewrap around the head.  RULING: Legal in … (e) if worn to control the player’s hair or prevent sweat on the face.”</w:t>
      </w:r>
    </w:p>
    <w:p w14:paraId="6396F104" w14:textId="77777777" w:rsidR="00411E19" w:rsidRPr="00411E19" w:rsidRDefault="00411E19" w:rsidP="00411E19">
      <w:pPr>
        <w:tabs>
          <w:tab w:val="left" w:pos="2865"/>
        </w:tabs>
        <w:jc w:val="both"/>
        <w:rPr>
          <w:rFonts w:cstheme="minorHAnsi"/>
          <w:sz w:val="24"/>
          <w:szCs w:val="24"/>
        </w:rPr>
      </w:pPr>
    </w:p>
    <w:p w14:paraId="30A8FFB2" w14:textId="77777777" w:rsidR="00411E19" w:rsidRPr="00411E19" w:rsidRDefault="00411E19" w:rsidP="00411E19">
      <w:pPr>
        <w:rPr>
          <w:rFonts w:cstheme="minorHAnsi"/>
          <w:sz w:val="24"/>
          <w:szCs w:val="24"/>
        </w:rPr>
      </w:pPr>
      <w:r w:rsidRPr="00411E19">
        <w:rPr>
          <w:rFonts w:cstheme="minorHAnsi"/>
          <w:b/>
          <w:sz w:val="24"/>
          <w:szCs w:val="24"/>
        </w:rPr>
        <w:t>Amended 4.3</w:t>
      </w:r>
      <w:r w:rsidRPr="00411E19">
        <w:rPr>
          <w:rFonts w:cstheme="minorHAnsi"/>
          <w:sz w:val="24"/>
          <w:szCs w:val="24"/>
        </w:rPr>
        <w:t xml:space="preserve"> </w:t>
      </w:r>
      <w:r w:rsidRPr="00411E19">
        <w:rPr>
          <w:rFonts w:eastAsia="Arial" w:cstheme="minorHAnsi"/>
          <w:sz w:val="24"/>
          <w:szCs w:val="24"/>
        </w:rPr>
        <w:t>Improperly Equipped Players (18-1-1u)</w:t>
      </w:r>
    </w:p>
    <w:p w14:paraId="5E660FF3" w14:textId="77777777" w:rsidR="00411E19" w:rsidRPr="00411E19" w:rsidRDefault="00411E19" w:rsidP="00411E19">
      <w:pPr>
        <w:rPr>
          <w:rFonts w:eastAsia="Arial" w:cstheme="minorHAnsi"/>
          <w:sz w:val="24"/>
          <w:szCs w:val="24"/>
        </w:rPr>
      </w:pPr>
      <w:r w:rsidRPr="00411E19">
        <w:rPr>
          <w:rFonts w:eastAsia="Arial" w:cstheme="minorHAnsi"/>
          <w:sz w:val="24"/>
          <w:szCs w:val="24"/>
        </w:rPr>
        <w:t>“Cautions will not be issued for improperly equipped player(s).</w:t>
      </w:r>
    </w:p>
    <w:p w14:paraId="0C7ED7A4" w14:textId="77777777" w:rsidR="00411E19" w:rsidRPr="00411E19" w:rsidRDefault="00411E19" w:rsidP="00411E19">
      <w:pPr>
        <w:rPr>
          <w:rFonts w:eastAsia="Arial" w:cstheme="minorHAnsi"/>
          <w:sz w:val="24"/>
          <w:szCs w:val="24"/>
        </w:rPr>
      </w:pPr>
      <w:r w:rsidRPr="00411E19">
        <w:rPr>
          <w:rFonts w:eastAsia="Arial" w:cstheme="minorHAnsi"/>
          <w:sz w:val="24"/>
          <w:szCs w:val="24"/>
        </w:rPr>
        <w:t>If not immediately correctable, improperly equipped player(s) shall be instructed to leave the field of play when the ball next ceases to be in play. The player(s) may be replaced. The removed player(s), if not replaced, may re-enter at the next dead ball only after reporting to an official, who shall be satisfied the player’s equipment and uniform are in order. Play shall not be stopped for an infringement of this rule except that the referee may stop play immediately where there is a dangerous situation.”</w:t>
      </w:r>
    </w:p>
    <w:p w14:paraId="79235371" w14:textId="77777777" w:rsidR="00411E19" w:rsidRPr="00411E19" w:rsidRDefault="00411E19" w:rsidP="00411E19">
      <w:pPr>
        <w:tabs>
          <w:tab w:val="left" w:pos="2865"/>
        </w:tabs>
        <w:jc w:val="both"/>
        <w:rPr>
          <w:rFonts w:cstheme="minorHAnsi"/>
          <w:sz w:val="24"/>
          <w:szCs w:val="24"/>
        </w:rPr>
      </w:pPr>
      <w:r w:rsidRPr="00411E19">
        <w:rPr>
          <w:rFonts w:cstheme="minorHAnsi"/>
          <w:sz w:val="24"/>
          <w:szCs w:val="24"/>
        </w:rPr>
        <w:t>18.1.1(t) “ILLEGALLY EQUIPPED – A player not wearing equipment required by rule or wearing an item/items not allowed by rule.”</w:t>
      </w:r>
    </w:p>
    <w:p w14:paraId="5B44FDFA" w14:textId="77777777" w:rsidR="00411E19" w:rsidRPr="00411E19" w:rsidRDefault="00411E19" w:rsidP="00411E19">
      <w:pPr>
        <w:tabs>
          <w:tab w:val="left" w:pos="2865"/>
        </w:tabs>
        <w:jc w:val="both"/>
        <w:rPr>
          <w:rFonts w:cstheme="minorHAnsi"/>
          <w:sz w:val="24"/>
          <w:szCs w:val="24"/>
        </w:rPr>
      </w:pPr>
      <w:r w:rsidRPr="00411E19">
        <w:rPr>
          <w:rFonts w:cstheme="minorHAnsi"/>
          <w:sz w:val="24"/>
          <w:szCs w:val="24"/>
        </w:rPr>
        <w:t>18.1.1(u) “IMPROPERLY EQUIPPED – A player wearing legal equipment that is being worn incorrectly or becomes illegal during play.”</w:t>
      </w:r>
    </w:p>
    <w:p w14:paraId="00D03744" w14:textId="77777777" w:rsidR="00411E19" w:rsidRPr="00411E19" w:rsidRDefault="00411E19" w:rsidP="00411E19">
      <w:pPr>
        <w:tabs>
          <w:tab w:val="left" w:pos="2865"/>
        </w:tabs>
        <w:jc w:val="both"/>
        <w:rPr>
          <w:rFonts w:cstheme="minorHAnsi"/>
          <w:sz w:val="24"/>
          <w:szCs w:val="24"/>
        </w:rPr>
      </w:pPr>
      <w:r w:rsidRPr="00411E19">
        <w:rPr>
          <w:rFonts w:cstheme="minorHAnsi"/>
          <w:b/>
          <w:sz w:val="24"/>
          <w:szCs w:val="24"/>
        </w:rPr>
        <w:t xml:space="preserve">Explanation: </w:t>
      </w:r>
      <w:r w:rsidRPr="00411E19">
        <w:rPr>
          <w:rFonts w:cstheme="minorHAnsi"/>
          <w:sz w:val="24"/>
          <w:szCs w:val="24"/>
        </w:rPr>
        <w:t>Amendments expressly permit improperly equipped players to fix the defect on the field and remain in the match or to be replaced by a substitute from the bench or a substitute who has already reported in.  A team with an improperly equipped player does not have to play shorthanded.  It may elect to do so.  Before an improperly equipped player returns to play, the player must be inspected by an official to confirm that the improper condition has been rectified.</w:t>
      </w:r>
    </w:p>
    <w:p w14:paraId="4EE4DE34" w14:textId="77777777" w:rsidR="00411E19" w:rsidRPr="00411E19" w:rsidRDefault="00411E19" w:rsidP="00411E19">
      <w:pPr>
        <w:tabs>
          <w:tab w:val="left" w:pos="2865"/>
        </w:tabs>
        <w:jc w:val="both"/>
        <w:rPr>
          <w:rFonts w:cstheme="minorHAnsi"/>
          <w:sz w:val="24"/>
          <w:szCs w:val="24"/>
        </w:rPr>
      </w:pPr>
      <w:r w:rsidRPr="00411E19">
        <w:rPr>
          <w:rFonts w:cstheme="minorHAnsi"/>
          <w:sz w:val="24"/>
          <w:szCs w:val="24"/>
        </w:rPr>
        <w:t xml:space="preserve">   Remember, no one is cautioned for improper equipment.</w:t>
      </w:r>
    </w:p>
    <w:p w14:paraId="3D2D5B11" w14:textId="77777777" w:rsidR="00411E19" w:rsidRPr="00411E19" w:rsidRDefault="00411E19" w:rsidP="00411E19">
      <w:pPr>
        <w:tabs>
          <w:tab w:val="left" w:pos="2865"/>
        </w:tabs>
        <w:jc w:val="both"/>
        <w:rPr>
          <w:rFonts w:cstheme="minorHAnsi"/>
          <w:sz w:val="24"/>
          <w:szCs w:val="24"/>
        </w:rPr>
      </w:pPr>
    </w:p>
    <w:p w14:paraId="100B68E1" w14:textId="77777777" w:rsidR="00411E19" w:rsidRPr="00411E19" w:rsidRDefault="00411E19" w:rsidP="00411E19">
      <w:pPr>
        <w:tabs>
          <w:tab w:val="left" w:pos="2865"/>
        </w:tabs>
        <w:jc w:val="both"/>
        <w:rPr>
          <w:rFonts w:cstheme="minorHAnsi"/>
          <w:sz w:val="24"/>
          <w:szCs w:val="24"/>
        </w:rPr>
      </w:pPr>
      <w:r w:rsidRPr="00411E19">
        <w:rPr>
          <w:rFonts w:cstheme="minorHAnsi"/>
          <w:b/>
          <w:sz w:val="24"/>
          <w:szCs w:val="24"/>
        </w:rPr>
        <w:t>Amended 5.3.1(d):</w:t>
      </w:r>
      <w:r w:rsidRPr="00411E19">
        <w:rPr>
          <w:rFonts w:cstheme="minorHAnsi"/>
          <w:sz w:val="24"/>
          <w:szCs w:val="24"/>
        </w:rPr>
        <w:t xml:space="preserve"> Referees may now use one or both hands in signaling advantage.  This adopts the FIFA Law Amendment of a couple of years ago.</w:t>
      </w:r>
    </w:p>
    <w:p w14:paraId="20C34114" w14:textId="77777777" w:rsidR="00411E19" w:rsidRPr="00411E19" w:rsidRDefault="00411E19" w:rsidP="00411E19">
      <w:pPr>
        <w:tabs>
          <w:tab w:val="left" w:pos="2865"/>
        </w:tabs>
        <w:jc w:val="both"/>
        <w:rPr>
          <w:rFonts w:cstheme="minorHAnsi"/>
          <w:sz w:val="24"/>
          <w:szCs w:val="24"/>
        </w:rPr>
      </w:pPr>
    </w:p>
    <w:p w14:paraId="7DA45EB9" w14:textId="13D28D10" w:rsidR="00411E19" w:rsidRPr="00411E19" w:rsidRDefault="00411E19" w:rsidP="00411E19">
      <w:pPr>
        <w:tabs>
          <w:tab w:val="left" w:pos="2865"/>
        </w:tabs>
        <w:jc w:val="center"/>
        <w:rPr>
          <w:rFonts w:cstheme="minorHAnsi"/>
          <w:sz w:val="24"/>
          <w:szCs w:val="24"/>
        </w:rPr>
      </w:pPr>
      <w:r w:rsidRPr="00411E19">
        <w:rPr>
          <w:rFonts w:cstheme="minorHAnsi"/>
          <w:noProof/>
          <w:sz w:val="24"/>
          <w:szCs w:val="24"/>
        </w:rPr>
        <w:drawing>
          <wp:inline distT="0" distB="0" distL="0" distR="0" wp14:anchorId="04BD5391" wp14:editId="0D23070F">
            <wp:extent cx="3533775" cy="27432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0800000">
                      <a:off x="0" y="0"/>
                      <a:ext cx="3533775" cy="2743200"/>
                    </a:xfrm>
                    <a:prstGeom prst="rect">
                      <a:avLst/>
                    </a:prstGeom>
                    <a:noFill/>
                    <a:ln>
                      <a:noFill/>
                    </a:ln>
                  </pic:spPr>
                </pic:pic>
              </a:graphicData>
            </a:graphic>
          </wp:inline>
        </w:drawing>
      </w:r>
    </w:p>
    <w:p w14:paraId="25D2E3D5" w14:textId="77777777" w:rsidR="00411E19" w:rsidRPr="00411E19" w:rsidRDefault="00411E19" w:rsidP="00411E19">
      <w:pPr>
        <w:tabs>
          <w:tab w:val="left" w:pos="2865"/>
        </w:tabs>
        <w:jc w:val="both"/>
        <w:rPr>
          <w:rFonts w:cstheme="minorHAnsi"/>
          <w:sz w:val="24"/>
          <w:szCs w:val="24"/>
        </w:rPr>
      </w:pPr>
    </w:p>
    <w:p w14:paraId="267B2956" w14:textId="77777777" w:rsidR="00411E19" w:rsidRPr="00411E19" w:rsidRDefault="00411E19" w:rsidP="00411E19">
      <w:pPr>
        <w:tabs>
          <w:tab w:val="left" w:pos="2865"/>
        </w:tabs>
        <w:jc w:val="both"/>
        <w:rPr>
          <w:rFonts w:cstheme="minorHAnsi"/>
          <w:sz w:val="24"/>
          <w:szCs w:val="24"/>
        </w:rPr>
      </w:pPr>
      <w:r w:rsidRPr="00411E19">
        <w:rPr>
          <w:rFonts w:cstheme="minorHAnsi"/>
          <w:b/>
          <w:sz w:val="24"/>
          <w:szCs w:val="24"/>
        </w:rPr>
        <w:t>Amended 6.2.3(f):</w:t>
      </w:r>
      <w:r w:rsidRPr="00411E19">
        <w:rPr>
          <w:rFonts w:cstheme="minorHAnsi"/>
          <w:sz w:val="24"/>
          <w:szCs w:val="24"/>
        </w:rPr>
        <w:t xml:space="preserve"> “The official timer shall: (f) signal the last two minutes of any period when applicable.”</w:t>
      </w:r>
    </w:p>
    <w:p w14:paraId="5DEDA29B" w14:textId="77777777" w:rsidR="00411E19" w:rsidRPr="00411E19" w:rsidRDefault="00411E19" w:rsidP="00411E19">
      <w:pPr>
        <w:tabs>
          <w:tab w:val="left" w:pos="2865"/>
        </w:tabs>
        <w:jc w:val="both"/>
        <w:rPr>
          <w:rFonts w:cstheme="minorHAnsi"/>
          <w:sz w:val="24"/>
          <w:szCs w:val="24"/>
        </w:rPr>
      </w:pPr>
      <w:r w:rsidRPr="00411E19">
        <w:rPr>
          <w:rFonts w:cstheme="minorHAnsi"/>
          <w:b/>
          <w:sz w:val="24"/>
          <w:szCs w:val="24"/>
        </w:rPr>
        <w:t>Explanation:</w:t>
      </w:r>
      <w:r w:rsidRPr="00411E19">
        <w:rPr>
          <w:rFonts w:cstheme="minorHAnsi"/>
          <w:sz w:val="24"/>
          <w:szCs w:val="24"/>
        </w:rPr>
        <w:t xml:space="preserve"> The official timer is to state OVER THE PUBLIC ADDRESS SYSTEM that there are two minutes remaining in any half of regulation or overtime play.  This is to be done vocally, NOT with a horn, whistle, or other noise-making device.</w:t>
      </w:r>
    </w:p>
    <w:p w14:paraId="0083F066" w14:textId="77777777" w:rsidR="00411E19" w:rsidRPr="00411E19" w:rsidRDefault="00411E19" w:rsidP="00411E19">
      <w:pPr>
        <w:tabs>
          <w:tab w:val="left" w:pos="2865"/>
        </w:tabs>
        <w:jc w:val="both"/>
        <w:rPr>
          <w:rFonts w:cstheme="minorHAnsi"/>
          <w:sz w:val="24"/>
          <w:szCs w:val="24"/>
        </w:rPr>
      </w:pPr>
    </w:p>
    <w:p w14:paraId="60AA3598" w14:textId="77777777" w:rsidR="00411E19" w:rsidRPr="00411E19" w:rsidRDefault="00411E19" w:rsidP="00411E19">
      <w:pPr>
        <w:tabs>
          <w:tab w:val="left" w:pos="2865"/>
        </w:tabs>
        <w:jc w:val="both"/>
        <w:rPr>
          <w:rFonts w:cstheme="minorHAnsi"/>
          <w:sz w:val="24"/>
          <w:szCs w:val="24"/>
        </w:rPr>
      </w:pPr>
      <w:r w:rsidRPr="00411E19">
        <w:rPr>
          <w:rFonts w:cstheme="minorHAnsi"/>
          <w:b/>
          <w:sz w:val="24"/>
          <w:szCs w:val="24"/>
        </w:rPr>
        <w:t>Amended 6.2.3(g):</w:t>
      </w:r>
      <w:r w:rsidRPr="00411E19">
        <w:rPr>
          <w:rFonts w:cstheme="minorHAnsi"/>
          <w:sz w:val="24"/>
          <w:szCs w:val="24"/>
        </w:rPr>
        <w:t xml:space="preserve"> “The official timer shall: (g) signal the last two minutes before the end of the interval between the periods.”</w:t>
      </w:r>
    </w:p>
    <w:p w14:paraId="7CD6FF6D" w14:textId="77777777" w:rsidR="00411E19" w:rsidRPr="00411E19" w:rsidRDefault="00411E19" w:rsidP="00411E19">
      <w:pPr>
        <w:tabs>
          <w:tab w:val="left" w:pos="2865"/>
        </w:tabs>
        <w:jc w:val="both"/>
        <w:rPr>
          <w:rFonts w:cstheme="minorHAnsi"/>
          <w:sz w:val="24"/>
          <w:szCs w:val="24"/>
        </w:rPr>
      </w:pPr>
      <w:r w:rsidRPr="00411E19">
        <w:rPr>
          <w:rFonts w:cstheme="minorHAnsi"/>
          <w:b/>
          <w:sz w:val="24"/>
          <w:szCs w:val="24"/>
        </w:rPr>
        <w:t xml:space="preserve">Explanation: </w:t>
      </w:r>
      <w:r w:rsidRPr="00411E19">
        <w:rPr>
          <w:rFonts w:cstheme="minorHAnsi"/>
          <w:sz w:val="24"/>
          <w:szCs w:val="24"/>
        </w:rPr>
        <w:t>The official timer is to state OVER THE PUBLIC ADDRESS SYSTEM that there are two minutes remaining in the interval.  This is to be done vocally, NOT with a horn, whistle, or other noise-making device.  This new requirement applies to the interval between halves of regulation play and the interval between the end of regulation play and the first half of overtime during the postseason tournament.  It cannot apply to the interval between overtime periods, which is only two minutes long, or the interval between the end of the second overtime and kicks from the penalty mark, which is also two minutes.</w:t>
      </w:r>
    </w:p>
    <w:p w14:paraId="5F1203E3" w14:textId="77777777" w:rsidR="00411E19" w:rsidRPr="00411E19" w:rsidRDefault="00411E19" w:rsidP="00411E19">
      <w:pPr>
        <w:tabs>
          <w:tab w:val="left" w:pos="2865"/>
        </w:tabs>
        <w:jc w:val="both"/>
        <w:rPr>
          <w:rFonts w:cstheme="minorHAnsi"/>
          <w:sz w:val="24"/>
          <w:szCs w:val="24"/>
        </w:rPr>
      </w:pPr>
    </w:p>
    <w:p w14:paraId="512C0F14" w14:textId="77777777" w:rsidR="00411E19" w:rsidRPr="00411E19" w:rsidRDefault="00411E19" w:rsidP="00411E19">
      <w:pPr>
        <w:tabs>
          <w:tab w:val="left" w:pos="2865"/>
        </w:tabs>
        <w:jc w:val="both"/>
        <w:rPr>
          <w:rFonts w:cstheme="minorHAnsi"/>
          <w:b/>
          <w:sz w:val="24"/>
          <w:szCs w:val="24"/>
        </w:rPr>
      </w:pPr>
      <w:r w:rsidRPr="00411E19">
        <w:rPr>
          <w:rFonts w:cstheme="minorHAnsi"/>
          <w:b/>
          <w:sz w:val="24"/>
          <w:szCs w:val="24"/>
        </w:rPr>
        <w:t xml:space="preserve">Rule 9 has undergone substantial change, resulting in its being closer to, but not quite the same as, </w:t>
      </w:r>
      <w:proofErr w:type="spellStart"/>
      <w:r w:rsidRPr="00411E19">
        <w:rPr>
          <w:rFonts w:cstheme="minorHAnsi"/>
          <w:b/>
          <w:sz w:val="24"/>
          <w:szCs w:val="24"/>
        </w:rPr>
        <w:t>FiFA’s</w:t>
      </w:r>
      <w:proofErr w:type="spellEnd"/>
      <w:r w:rsidRPr="00411E19">
        <w:rPr>
          <w:rFonts w:cstheme="minorHAnsi"/>
          <w:b/>
          <w:sz w:val="24"/>
          <w:szCs w:val="24"/>
        </w:rPr>
        <w:t xml:space="preserve"> Law VIII.2.</w:t>
      </w:r>
    </w:p>
    <w:p w14:paraId="224B5686" w14:textId="77777777" w:rsidR="00411E19" w:rsidRPr="00411E19" w:rsidRDefault="00411E19" w:rsidP="00411E19">
      <w:pPr>
        <w:tabs>
          <w:tab w:val="left" w:pos="2865"/>
        </w:tabs>
        <w:jc w:val="both"/>
        <w:rPr>
          <w:rFonts w:cstheme="minorHAnsi"/>
          <w:sz w:val="24"/>
          <w:szCs w:val="24"/>
        </w:rPr>
      </w:pPr>
      <w:r w:rsidRPr="00411E19">
        <w:rPr>
          <w:rFonts w:cstheme="minorHAnsi"/>
          <w:sz w:val="24"/>
          <w:szCs w:val="24"/>
        </w:rPr>
        <w:t xml:space="preserve">   It is expected that players and coaches, going forward, will continue to exercise the highest degree of sporting behavior to which our high school game has long become accustomed.</w:t>
      </w:r>
    </w:p>
    <w:p w14:paraId="3F430781" w14:textId="77777777" w:rsidR="00411E19" w:rsidRPr="00411E19" w:rsidRDefault="00411E19" w:rsidP="00411E19">
      <w:pPr>
        <w:tabs>
          <w:tab w:val="left" w:pos="2865"/>
        </w:tabs>
        <w:jc w:val="both"/>
        <w:rPr>
          <w:rFonts w:cstheme="minorHAnsi"/>
          <w:sz w:val="24"/>
          <w:szCs w:val="24"/>
        </w:rPr>
      </w:pPr>
      <w:r w:rsidRPr="00411E19">
        <w:rPr>
          <w:rFonts w:cstheme="minorHAnsi"/>
          <w:sz w:val="24"/>
          <w:szCs w:val="24"/>
        </w:rPr>
        <w:t xml:space="preserve">   Let’s look at it, piece by piece.</w:t>
      </w:r>
    </w:p>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8010"/>
      </w:tblGrid>
      <w:tr w:rsidR="00411E19" w:rsidRPr="00411E19" w14:paraId="2CAC76D7" w14:textId="77777777" w:rsidTr="00411E19">
        <w:tc>
          <w:tcPr>
            <w:tcW w:w="1620" w:type="dxa"/>
            <w:tcBorders>
              <w:top w:val="single" w:sz="4" w:space="0" w:color="auto"/>
              <w:left w:val="single" w:sz="4" w:space="0" w:color="auto"/>
              <w:bottom w:val="single" w:sz="4" w:space="0" w:color="auto"/>
              <w:right w:val="single" w:sz="4" w:space="0" w:color="auto"/>
            </w:tcBorders>
            <w:hideMark/>
          </w:tcPr>
          <w:p w14:paraId="0983BBE1" w14:textId="77777777" w:rsidR="00411E19" w:rsidRPr="00411E19" w:rsidRDefault="00411E19">
            <w:pPr>
              <w:jc w:val="center"/>
              <w:rPr>
                <w:rFonts w:cstheme="minorHAnsi"/>
                <w:sz w:val="24"/>
                <w:szCs w:val="24"/>
              </w:rPr>
            </w:pPr>
            <w:r w:rsidRPr="00411E19">
              <w:rPr>
                <w:rFonts w:eastAsia="Arial" w:cstheme="minorHAnsi"/>
                <w:sz w:val="24"/>
                <w:szCs w:val="24"/>
              </w:rPr>
              <w:t>9-2-1</w:t>
            </w:r>
          </w:p>
        </w:tc>
        <w:tc>
          <w:tcPr>
            <w:tcW w:w="8010" w:type="dxa"/>
            <w:tcBorders>
              <w:top w:val="single" w:sz="4" w:space="0" w:color="auto"/>
              <w:left w:val="single" w:sz="4" w:space="0" w:color="auto"/>
              <w:bottom w:val="single" w:sz="4" w:space="0" w:color="auto"/>
              <w:right w:val="single" w:sz="4" w:space="0" w:color="auto"/>
            </w:tcBorders>
          </w:tcPr>
          <w:p w14:paraId="1DCB5C50" w14:textId="77777777" w:rsidR="00411E19" w:rsidRPr="00411E19" w:rsidRDefault="00411E19">
            <w:pPr>
              <w:rPr>
                <w:rFonts w:cstheme="minorHAnsi"/>
                <w:sz w:val="24"/>
                <w:szCs w:val="24"/>
              </w:rPr>
            </w:pPr>
            <w:r w:rsidRPr="00411E19">
              <w:rPr>
                <w:rFonts w:eastAsia="Arial" w:cstheme="minorHAnsi"/>
                <w:sz w:val="24"/>
                <w:szCs w:val="24"/>
              </w:rPr>
              <w:t>The game is restarted with a drop ball:</w:t>
            </w:r>
          </w:p>
          <w:p w14:paraId="1DA13E09" w14:textId="77777777" w:rsidR="00411E19" w:rsidRPr="00411E19" w:rsidRDefault="00411E19">
            <w:pPr>
              <w:rPr>
                <w:rFonts w:cstheme="minorHAnsi"/>
                <w:sz w:val="24"/>
                <w:szCs w:val="24"/>
              </w:rPr>
            </w:pPr>
            <w:r w:rsidRPr="00411E19">
              <w:rPr>
                <w:rFonts w:eastAsia="Arial" w:cstheme="minorHAnsi"/>
                <w:sz w:val="24"/>
                <w:szCs w:val="24"/>
              </w:rPr>
              <w:t>a. when the ball is caused to go out of bounds by two opponents simultaneously;</w:t>
            </w:r>
          </w:p>
          <w:p w14:paraId="4DD591FF" w14:textId="77777777" w:rsidR="00411E19" w:rsidRPr="00411E19" w:rsidRDefault="00411E19">
            <w:pPr>
              <w:rPr>
                <w:rFonts w:cstheme="minorHAnsi"/>
                <w:sz w:val="24"/>
                <w:szCs w:val="24"/>
              </w:rPr>
            </w:pPr>
            <w:r w:rsidRPr="00411E19">
              <w:rPr>
                <w:rFonts w:eastAsia="Arial" w:cstheme="minorHAnsi"/>
                <w:sz w:val="24"/>
                <w:szCs w:val="24"/>
              </w:rPr>
              <w:t>b. when the ball becomes deflated;</w:t>
            </w:r>
          </w:p>
          <w:p w14:paraId="154EBC5B" w14:textId="77777777" w:rsidR="00411E19" w:rsidRPr="00411E19" w:rsidRDefault="00411E19">
            <w:pPr>
              <w:rPr>
                <w:rFonts w:cstheme="minorHAnsi"/>
                <w:sz w:val="24"/>
                <w:szCs w:val="24"/>
              </w:rPr>
            </w:pPr>
            <w:r w:rsidRPr="00411E19">
              <w:rPr>
                <w:rFonts w:eastAsia="Arial" w:cstheme="minorHAnsi"/>
                <w:sz w:val="24"/>
                <w:szCs w:val="24"/>
              </w:rPr>
              <w:t>c. following temporary suspension of play for an injury or unusual situation </w:t>
            </w:r>
            <w:r w:rsidRPr="00411E19">
              <w:rPr>
                <w:rFonts w:eastAsia="Arial" w:cstheme="minorHAnsi"/>
                <w:sz w:val="24"/>
                <w:szCs w:val="24"/>
                <w:u w:val="single"/>
              </w:rPr>
              <w:t>and a goalkeeper is not in possession of the ball</w:t>
            </w:r>
            <w:r w:rsidRPr="00411E19">
              <w:rPr>
                <w:rFonts w:eastAsia="Arial" w:cstheme="minorHAnsi"/>
                <w:sz w:val="24"/>
                <w:szCs w:val="24"/>
              </w:rPr>
              <w:t> </w:t>
            </w:r>
          </w:p>
          <w:p w14:paraId="089CA4F0" w14:textId="77777777" w:rsidR="00411E19" w:rsidRPr="00411E19" w:rsidRDefault="00411E19">
            <w:pPr>
              <w:pStyle w:val="NoSpacing"/>
              <w:spacing w:line="256" w:lineRule="auto"/>
              <w:rPr>
                <w:rFonts w:eastAsia="Arial" w:cstheme="minorHAnsi"/>
                <w:sz w:val="24"/>
                <w:szCs w:val="24"/>
              </w:rPr>
            </w:pPr>
            <w:r w:rsidRPr="00411E19">
              <w:rPr>
                <w:rFonts w:eastAsia="Arial" w:cstheme="minorHAnsi"/>
                <w:sz w:val="24"/>
                <w:szCs w:val="24"/>
              </w:rPr>
              <w:t>d. when simultaneous fouls of the same degree occur by opponents.</w:t>
            </w:r>
          </w:p>
          <w:p w14:paraId="7C702F4D" w14:textId="77777777" w:rsidR="00411E19" w:rsidRPr="00411E19" w:rsidRDefault="00411E19">
            <w:pPr>
              <w:pStyle w:val="NoSpacing"/>
              <w:spacing w:line="256" w:lineRule="auto"/>
              <w:rPr>
                <w:rFonts w:eastAsia="Arial" w:cstheme="minorHAnsi"/>
                <w:sz w:val="24"/>
                <w:szCs w:val="24"/>
              </w:rPr>
            </w:pPr>
          </w:p>
          <w:p w14:paraId="76D38BF0" w14:textId="77777777" w:rsidR="00411E19" w:rsidRPr="00411E19" w:rsidRDefault="00411E19">
            <w:pPr>
              <w:pStyle w:val="NoSpacing"/>
              <w:spacing w:line="256" w:lineRule="auto"/>
              <w:rPr>
                <w:rFonts w:eastAsia="Arial" w:cstheme="minorHAnsi"/>
                <w:sz w:val="24"/>
                <w:szCs w:val="24"/>
              </w:rPr>
            </w:pPr>
            <w:r w:rsidRPr="00411E19">
              <w:rPr>
                <w:rFonts w:eastAsia="Arial" w:cstheme="minorHAnsi"/>
                <w:b/>
                <w:sz w:val="24"/>
                <w:szCs w:val="24"/>
              </w:rPr>
              <w:t>Rationale:</w:t>
            </w:r>
            <w:r w:rsidRPr="00411E19">
              <w:rPr>
                <w:rFonts w:eastAsia="Arial" w:cstheme="minorHAnsi"/>
                <w:sz w:val="24"/>
                <w:szCs w:val="24"/>
              </w:rPr>
              <w:t xml:space="preserve"> This rule changes the awarding of a free kick to a drop ball thereby possibly creating a scoring opportunity for a team underserving. </w:t>
            </w:r>
          </w:p>
        </w:tc>
      </w:tr>
    </w:tbl>
    <w:p w14:paraId="6F57EB4C" w14:textId="77777777" w:rsidR="00411E19" w:rsidRPr="00411E19" w:rsidRDefault="00411E19" w:rsidP="00411E19">
      <w:pPr>
        <w:tabs>
          <w:tab w:val="left" w:pos="2865"/>
        </w:tabs>
        <w:jc w:val="both"/>
        <w:rPr>
          <w:rFonts w:cstheme="minorHAnsi"/>
          <w:sz w:val="24"/>
          <w:szCs w:val="24"/>
        </w:rPr>
      </w:pPr>
    </w:p>
    <w:p w14:paraId="1AEAB09B" w14:textId="77777777" w:rsidR="00411E19" w:rsidRPr="00411E19" w:rsidRDefault="00411E19" w:rsidP="00411E19">
      <w:pPr>
        <w:tabs>
          <w:tab w:val="left" w:pos="2865"/>
        </w:tabs>
        <w:jc w:val="both"/>
        <w:rPr>
          <w:rFonts w:cstheme="minorHAnsi"/>
          <w:sz w:val="24"/>
          <w:szCs w:val="24"/>
        </w:rPr>
      </w:pPr>
      <w:r w:rsidRPr="00411E19">
        <w:rPr>
          <w:rFonts w:cstheme="minorHAnsi"/>
          <w:sz w:val="24"/>
          <w:szCs w:val="24"/>
        </w:rPr>
        <w:t xml:space="preserve">   </w:t>
      </w:r>
      <w:r w:rsidRPr="00411E19">
        <w:rPr>
          <w:rFonts w:cstheme="minorHAnsi"/>
          <w:b/>
          <w:sz w:val="24"/>
          <w:szCs w:val="24"/>
        </w:rPr>
        <w:t>NEW 13.2.3(b)</w:t>
      </w:r>
      <w:r w:rsidRPr="00411E19">
        <w:rPr>
          <w:rFonts w:cstheme="minorHAnsi"/>
          <w:sz w:val="24"/>
          <w:szCs w:val="24"/>
        </w:rPr>
        <w:t xml:space="preserve"> also comes into play.  “The following indirect free kicks are taken from where the ball was when the referee stopped play: (Subject to restrictions in 13.1.3 and 13.1.4) … (b) for temporary suspension of play for an injury or unusual situation and the goalkeeper has possession of the ball (9.3); </w:t>
      </w:r>
      <w:proofErr w:type="gramStart"/>
      <w:r w:rsidRPr="00411E19">
        <w:rPr>
          <w:rFonts w:cstheme="minorHAnsi"/>
          <w:sz w:val="24"/>
          <w:szCs w:val="24"/>
        </w:rPr>
        <w:t>… .</w:t>
      </w:r>
      <w:proofErr w:type="gramEnd"/>
      <w:r w:rsidRPr="00411E19">
        <w:rPr>
          <w:rFonts w:cstheme="minorHAnsi"/>
          <w:sz w:val="24"/>
          <w:szCs w:val="24"/>
        </w:rPr>
        <w:t>”</w:t>
      </w:r>
    </w:p>
    <w:p w14:paraId="3885F6A9" w14:textId="77777777" w:rsidR="00411E19" w:rsidRPr="00411E19" w:rsidRDefault="00411E19" w:rsidP="00411E19">
      <w:pPr>
        <w:tabs>
          <w:tab w:val="left" w:pos="2865"/>
        </w:tabs>
        <w:jc w:val="both"/>
        <w:rPr>
          <w:rFonts w:cstheme="minorHAnsi"/>
          <w:sz w:val="24"/>
          <w:szCs w:val="24"/>
        </w:rPr>
      </w:pPr>
    </w:p>
    <w:p w14:paraId="06548EC2" w14:textId="77777777" w:rsidR="00411E19" w:rsidRPr="00411E19" w:rsidRDefault="00411E19" w:rsidP="00411E19">
      <w:pPr>
        <w:tabs>
          <w:tab w:val="left" w:pos="2865"/>
        </w:tabs>
        <w:jc w:val="both"/>
        <w:rPr>
          <w:rFonts w:cstheme="minorHAnsi"/>
          <w:b/>
          <w:sz w:val="24"/>
          <w:szCs w:val="24"/>
        </w:rPr>
      </w:pPr>
      <w:r w:rsidRPr="00411E19">
        <w:rPr>
          <w:rFonts w:cstheme="minorHAnsi"/>
          <w:sz w:val="24"/>
          <w:szCs w:val="24"/>
        </w:rPr>
        <w:t xml:space="preserve">   </w:t>
      </w:r>
      <w:r w:rsidRPr="00411E19">
        <w:rPr>
          <w:rFonts w:cstheme="minorHAnsi"/>
          <w:b/>
          <w:sz w:val="24"/>
          <w:szCs w:val="24"/>
        </w:rPr>
        <w:t xml:space="preserve">Amended 9.3 is also pertinent: </w:t>
      </w:r>
    </w:p>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8010"/>
      </w:tblGrid>
      <w:tr w:rsidR="00411E19" w:rsidRPr="00411E19" w14:paraId="2C66A907" w14:textId="77777777" w:rsidTr="00411E19">
        <w:tc>
          <w:tcPr>
            <w:tcW w:w="1620" w:type="dxa"/>
            <w:tcBorders>
              <w:top w:val="single" w:sz="4" w:space="0" w:color="auto"/>
              <w:left w:val="single" w:sz="4" w:space="0" w:color="auto"/>
              <w:bottom w:val="single" w:sz="4" w:space="0" w:color="auto"/>
              <w:right w:val="single" w:sz="4" w:space="0" w:color="auto"/>
            </w:tcBorders>
            <w:hideMark/>
          </w:tcPr>
          <w:p w14:paraId="74F56863" w14:textId="77777777" w:rsidR="00411E19" w:rsidRPr="00411E19" w:rsidRDefault="00411E19">
            <w:pPr>
              <w:jc w:val="center"/>
              <w:rPr>
                <w:rFonts w:eastAsia="Times New Roman" w:cstheme="minorHAnsi"/>
                <w:sz w:val="24"/>
                <w:szCs w:val="24"/>
              </w:rPr>
            </w:pPr>
            <w:r w:rsidRPr="00411E19">
              <w:rPr>
                <w:rFonts w:eastAsia="Arial" w:cstheme="minorHAnsi"/>
                <w:sz w:val="24"/>
                <w:szCs w:val="24"/>
              </w:rPr>
              <w:t>9-3</w:t>
            </w:r>
          </w:p>
        </w:tc>
        <w:tc>
          <w:tcPr>
            <w:tcW w:w="8010" w:type="dxa"/>
            <w:tcBorders>
              <w:top w:val="single" w:sz="4" w:space="0" w:color="auto"/>
              <w:left w:val="single" w:sz="4" w:space="0" w:color="auto"/>
              <w:bottom w:val="single" w:sz="4" w:space="0" w:color="auto"/>
              <w:right w:val="single" w:sz="4" w:space="0" w:color="auto"/>
            </w:tcBorders>
            <w:hideMark/>
          </w:tcPr>
          <w:p w14:paraId="05B29BD9" w14:textId="77777777" w:rsidR="00411E19" w:rsidRPr="00411E19" w:rsidRDefault="00411E19">
            <w:pPr>
              <w:rPr>
                <w:rFonts w:cstheme="minorHAnsi"/>
                <w:sz w:val="24"/>
                <w:szCs w:val="24"/>
              </w:rPr>
            </w:pPr>
            <w:r w:rsidRPr="00411E19">
              <w:rPr>
                <w:rFonts w:eastAsia="Arial" w:cstheme="minorHAnsi"/>
                <w:sz w:val="24"/>
                <w:szCs w:val="24"/>
              </w:rPr>
              <w:t xml:space="preserve">In case of a temporary suspension due to injury or any unusual situation the game shall be started by </w:t>
            </w:r>
            <w:r w:rsidRPr="00411E19">
              <w:rPr>
                <w:rFonts w:eastAsia="Arial" w:cstheme="minorHAnsi"/>
                <w:sz w:val="24"/>
                <w:szCs w:val="24"/>
                <w:u w:val="single"/>
              </w:rPr>
              <w:t>a drop ball</w:t>
            </w:r>
            <w:r w:rsidRPr="00411E19">
              <w:rPr>
                <w:rFonts w:eastAsia="Arial" w:cstheme="minorHAnsi"/>
                <w:sz w:val="24"/>
                <w:szCs w:val="24"/>
              </w:rPr>
              <w:t xml:space="preserve"> at the point where the ball was when the play was suspended (except as noted in 14-1-7</w:t>
            </w:r>
            <w:r w:rsidRPr="00411E19">
              <w:rPr>
                <w:rFonts w:eastAsia="Arial" w:cstheme="minorHAnsi"/>
                <w:sz w:val="24"/>
                <w:szCs w:val="24"/>
                <w:u w:val="single"/>
              </w:rPr>
              <w:t>), provided the ball was not in the goal area and not in the possession of the goalkeeper.</w:t>
            </w:r>
            <w:r w:rsidRPr="00411E19">
              <w:rPr>
                <w:rFonts w:eastAsia="Arial" w:cstheme="minorHAnsi"/>
                <w:sz w:val="24"/>
                <w:szCs w:val="24"/>
              </w:rPr>
              <w:t xml:space="preserve"> </w:t>
            </w:r>
            <w:r w:rsidRPr="00411E19">
              <w:rPr>
                <w:rFonts w:cstheme="minorHAnsi"/>
                <w:sz w:val="24"/>
                <w:szCs w:val="24"/>
              </w:rPr>
              <w:t xml:space="preserve"> </w:t>
            </w:r>
            <w:r w:rsidRPr="00411E19">
              <w:rPr>
                <w:rFonts w:eastAsia="Arial" w:cstheme="minorHAnsi"/>
                <w:sz w:val="24"/>
                <w:szCs w:val="24"/>
                <w:u w:val="single"/>
              </w:rPr>
              <w:t>12-8-2</w:t>
            </w:r>
          </w:p>
          <w:p w14:paraId="30118D4E" w14:textId="77777777" w:rsidR="00411E19" w:rsidRPr="00411E19" w:rsidRDefault="00411E19">
            <w:pPr>
              <w:rPr>
                <w:rFonts w:cstheme="minorHAnsi"/>
                <w:strike/>
                <w:sz w:val="24"/>
                <w:szCs w:val="24"/>
              </w:rPr>
            </w:pPr>
            <w:r w:rsidRPr="00411E19">
              <w:rPr>
                <w:rFonts w:eastAsia="Arial" w:cstheme="minorHAnsi"/>
                <w:b/>
                <w:sz w:val="24"/>
                <w:szCs w:val="24"/>
              </w:rPr>
              <w:t>Rationale:</w:t>
            </w:r>
            <w:r w:rsidRPr="00411E19">
              <w:rPr>
                <w:rFonts w:eastAsia="Arial" w:cstheme="minorHAnsi"/>
                <w:sz w:val="24"/>
                <w:szCs w:val="24"/>
              </w:rPr>
              <w:t xml:space="preserve"> This change will eliminate free kick opportunities that often create scoring opportunities that are not deserved. </w:t>
            </w:r>
          </w:p>
        </w:tc>
      </w:tr>
    </w:tbl>
    <w:p w14:paraId="796F3427" w14:textId="77777777" w:rsidR="00411E19" w:rsidRPr="00411E19" w:rsidRDefault="00411E19" w:rsidP="00411E19">
      <w:pPr>
        <w:tabs>
          <w:tab w:val="left" w:pos="2865"/>
        </w:tabs>
        <w:jc w:val="both"/>
        <w:rPr>
          <w:rFonts w:cstheme="minorHAnsi"/>
          <w:sz w:val="24"/>
          <w:szCs w:val="24"/>
        </w:rPr>
      </w:pPr>
    </w:p>
    <w:p w14:paraId="3A30A85D" w14:textId="77777777" w:rsidR="00411E19" w:rsidRPr="00411E19" w:rsidRDefault="00411E19" w:rsidP="00411E19">
      <w:pPr>
        <w:tabs>
          <w:tab w:val="left" w:pos="2865"/>
        </w:tabs>
        <w:jc w:val="both"/>
        <w:rPr>
          <w:rFonts w:cstheme="minorHAnsi"/>
          <w:sz w:val="24"/>
          <w:szCs w:val="24"/>
        </w:rPr>
      </w:pPr>
      <w:r w:rsidRPr="00411E19">
        <w:rPr>
          <w:rFonts w:cstheme="minorHAnsi"/>
          <w:sz w:val="24"/>
          <w:szCs w:val="24"/>
        </w:rPr>
        <w:t xml:space="preserve">   </w:t>
      </w:r>
      <w:r w:rsidRPr="00411E19">
        <w:rPr>
          <w:rFonts w:cstheme="minorHAnsi"/>
          <w:sz w:val="24"/>
          <w:szCs w:val="24"/>
          <w:u w:val="single"/>
        </w:rPr>
        <w:t>2019 Comments on the Rules: 9.2.1</w:t>
      </w:r>
      <w:r w:rsidRPr="00411E19">
        <w:rPr>
          <w:rFonts w:cstheme="minorHAnsi"/>
          <w:sz w:val="24"/>
          <w:szCs w:val="24"/>
        </w:rPr>
        <w:t>: “In situations where the play is temporarily suspended for an injury, play will now be resumed with a drop ball unless the goalkeeper was in possession of the ball at the time of the stoppage.  This change eliminates the awarding of an indirect free kick to a team and prevents an otherwise undeserved potential goal-scoring opportunity.”</w:t>
      </w:r>
    </w:p>
    <w:p w14:paraId="77B7DCB6" w14:textId="77777777" w:rsidR="00411E19" w:rsidRPr="00411E19" w:rsidRDefault="00411E19" w:rsidP="00411E19">
      <w:pPr>
        <w:tabs>
          <w:tab w:val="left" w:pos="2865"/>
        </w:tabs>
        <w:jc w:val="both"/>
        <w:rPr>
          <w:rFonts w:cstheme="minorHAnsi"/>
          <w:sz w:val="24"/>
          <w:szCs w:val="24"/>
        </w:rPr>
      </w:pPr>
      <w:r w:rsidRPr="00411E19">
        <w:rPr>
          <w:rFonts w:cstheme="minorHAnsi"/>
          <w:sz w:val="24"/>
          <w:szCs w:val="24"/>
        </w:rPr>
        <w:t xml:space="preserve">   </w:t>
      </w:r>
      <w:r w:rsidRPr="00411E19">
        <w:rPr>
          <w:rFonts w:cstheme="minorHAnsi"/>
          <w:sz w:val="24"/>
          <w:szCs w:val="24"/>
          <w:u w:val="single"/>
        </w:rPr>
        <w:t>2019 Comments on the Rules: 9.3</w:t>
      </w:r>
      <w:r w:rsidRPr="00411E19">
        <w:rPr>
          <w:rFonts w:cstheme="minorHAnsi"/>
          <w:sz w:val="24"/>
          <w:szCs w:val="24"/>
        </w:rPr>
        <w:t>: “Consistent with changes made in Rule 9.2, this change eliminates the awarding of an indirect free kick when play is temporarily suspended due to an injury or other unusual situation.  The only exception to this is when the goalkeeper is in possession of the ball at the time of the stoppage.”</w:t>
      </w:r>
    </w:p>
    <w:p w14:paraId="639B25A8" w14:textId="77777777" w:rsidR="00411E19" w:rsidRPr="00411E19" w:rsidRDefault="00411E19" w:rsidP="00411E19">
      <w:pPr>
        <w:tabs>
          <w:tab w:val="left" w:pos="2865"/>
        </w:tabs>
        <w:jc w:val="both"/>
        <w:rPr>
          <w:rFonts w:cstheme="minorHAnsi"/>
          <w:sz w:val="24"/>
          <w:szCs w:val="24"/>
        </w:rPr>
      </w:pPr>
      <w:r w:rsidRPr="00411E19">
        <w:rPr>
          <w:rFonts w:cstheme="minorHAnsi"/>
          <w:sz w:val="24"/>
          <w:szCs w:val="24"/>
        </w:rPr>
        <w:t xml:space="preserve">   Where the referee is required to stop play for an injury or any unusual situation, an indirect free kick will no longer be given to the team in possession, unless the goalkeeper possesses the ball with hands or like a field player, </w:t>
      </w:r>
      <w:r w:rsidRPr="00411E19">
        <w:rPr>
          <w:rFonts w:cstheme="minorHAnsi"/>
          <w:sz w:val="24"/>
          <w:szCs w:val="24"/>
        </w:rPr>
        <w:tab/>
        <w:t>WITHIN THE GOALKEEPER’S OWN DEFENSIVE PENALTY AREA.  Absent goalkeeper possession, there would be a dropped ball.</w:t>
      </w:r>
    </w:p>
    <w:p w14:paraId="52007B77" w14:textId="77777777" w:rsidR="00411E19" w:rsidRPr="00411E19" w:rsidRDefault="00411E19" w:rsidP="00411E19">
      <w:pPr>
        <w:tabs>
          <w:tab w:val="left" w:pos="2865"/>
        </w:tabs>
        <w:jc w:val="both"/>
        <w:rPr>
          <w:rFonts w:cstheme="minorHAnsi"/>
          <w:sz w:val="24"/>
          <w:szCs w:val="24"/>
        </w:rPr>
      </w:pPr>
      <w:r w:rsidRPr="00411E19">
        <w:rPr>
          <w:rFonts w:cstheme="minorHAnsi"/>
          <w:sz w:val="24"/>
          <w:szCs w:val="24"/>
        </w:rPr>
        <w:t xml:space="preserve">   The goal of these amendments is to prevent the award of an “undeserved potential goal-scoring opportunity.”  Limiting the award of an indirect free kick to the goalkeeper when in possession within their own defensive penalty area achieves that goal.  Whether the goalkeeper possesses the ball as a goalkeeper or as a field player, both possessions within the penalty area are treated consistently and equally.  Equal treatment prevents giving the goalkeeper’s team an indirect free kick outside of that penalty area, when the goalkeeper has pushed up on the attack or left her own penalty area.  This interpretation also prevents award of a potentially contested dropped ball, an underserved potential goal-scoring opportunity for the attackers, where the goalkeeper possesses the ball as a field player within his own penalty area and play is stopped for an injury or other unusual situation.  This latter instance becomes more important as goalkeepers’ foot skills continue to improve and their teammates increasingly pass the ball to them to avoid the high-pressure tactics of their opponents.</w:t>
      </w:r>
    </w:p>
    <w:p w14:paraId="778D7179" w14:textId="77777777" w:rsidR="00411E19" w:rsidRPr="00411E19" w:rsidRDefault="00411E19" w:rsidP="00411E19">
      <w:pPr>
        <w:tabs>
          <w:tab w:val="left" w:pos="2865"/>
        </w:tabs>
        <w:jc w:val="both"/>
        <w:rPr>
          <w:rFonts w:cstheme="minorHAnsi"/>
          <w:sz w:val="24"/>
          <w:szCs w:val="24"/>
        </w:rPr>
      </w:pPr>
      <w:r w:rsidRPr="00411E19">
        <w:rPr>
          <w:rFonts w:cstheme="minorHAnsi"/>
          <w:sz w:val="24"/>
          <w:szCs w:val="24"/>
        </w:rPr>
        <w:t xml:space="preserve">   Okay, what is goalkeeper possession?</w:t>
      </w:r>
    </w:p>
    <w:p w14:paraId="084728B8" w14:textId="77777777" w:rsidR="00411E19" w:rsidRPr="00411E19" w:rsidRDefault="00411E19" w:rsidP="00411E19">
      <w:pPr>
        <w:tabs>
          <w:tab w:val="left" w:pos="2865"/>
        </w:tabs>
        <w:jc w:val="both"/>
        <w:rPr>
          <w:rFonts w:cstheme="minorHAnsi"/>
          <w:sz w:val="24"/>
          <w:szCs w:val="24"/>
        </w:rPr>
      </w:pPr>
      <w:r w:rsidRPr="00411E19">
        <w:rPr>
          <w:rFonts w:cstheme="minorHAnsi"/>
          <w:sz w:val="24"/>
          <w:szCs w:val="24"/>
        </w:rPr>
        <w:t xml:space="preserve">   </w:t>
      </w:r>
      <w:r w:rsidRPr="00411E19">
        <w:rPr>
          <w:rFonts w:cstheme="minorHAnsi"/>
          <w:b/>
          <w:sz w:val="24"/>
          <w:szCs w:val="24"/>
        </w:rPr>
        <w:t>With the hands:</w:t>
      </w:r>
      <w:r w:rsidRPr="00411E19">
        <w:rPr>
          <w:rFonts w:cstheme="minorHAnsi"/>
          <w:sz w:val="24"/>
          <w:szCs w:val="24"/>
        </w:rPr>
        <w:t xml:space="preserve"> 12.4.2(a) states in pertinent part: “Possession or control of the ball includes any time the goalkeeper has the ball trapped by either or both hands, or when bouncing it to the ground or when releasing the ball into play.”  I would add that if the goalkeeper has the ball trapped with one or both hands against his/her body or that of a teammate (i.e., not a teammate’s body area subject to handling), the ground, the goal or a referee, would also be possession.  Trapping the ball against an opponent would not be possession.</w:t>
      </w:r>
    </w:p>
    <w:p w14:paraId="2CF1D4C4" w14:textId="77777777" w:rsidR="00411E19" w:rsidRPr="00411E19" w:rsidRDefault="00411E19" w:rsidP="00411E19">
      <w:pPr>
        <w:tabs>
          <w:tab w:val="left" w:pos="2865"/>
        </w:tabs>
        <w:jc w:val="both"/>
        <w:rPr>
          <w:rFonts w:cstheme="minorHAnsi"/>
          <w:sz w:val="24"/>
          <w:szCs w:val="24"/>
        </w:rPr>
      </w:pPr>
      <w:r w:rsidRPr="00411E19">
        <w:rPr>
          <w:rFonts w:cstheme="minorHAnsi"/>
          <w:b/>
          <w:sz w:val="24"/>
          <w:szCs w:val="24"/>
        </w:rPr>
        <w:t xml:space="preserve">   As a field player possesses the ball:</w:t>
      </w:r>
      <w:r w:rsidRPr="00411E19">
        <w:rPr>
          <w:rFonts w:cstheme="minorHAnsi"/>
          <w:sz w:val="24"/>
          <w:szCs w:val="24"/>
        </w:rPr>
        <w:t xml:space="preserve"> 18.1.1(ii): “POSSESSION – A live ball controlled by a team, player or a goalkeeper.  A controlled ball is one which may be passed, thrown, dribbled or shot on goal by a player.”  18.1.1: “PLAYING DISTANCE – The distance between the player and the ball which the official judges to be adequate to control the ball.  It will seldom exceed two steps (six feet).”</w:t>
      </w:r>
    </w:p>
    <w:p w14:paraId="547C2657" w14:textId="77777777" w:rsidR="00411E19" w:rsidRPr="00411E19" w:rsidRDefault="00411E19" w:rsidP="00411E19">
      <w:pPr>
        <w:tabs>
          <w:tab w:val="left" w:pos="2865"/>
        </w:tabs>
        <w:jc w:val="both"/>
        <w:rPr>
          <w:rFonts w:cstheme="minorHAnsi"/>
          <w:b/>
          <w:sz w:val="24"/>
          <w:szCs w:val="24"/>
        </w:rPr>
      </w:pPr>
      <w:r w:rsidRPr="00411E19">
        <w:rPr>
          <w:rFonts w:cstheme="minorHAnsi"/>
          <w:b/>
          <w:sz w:val="24"/>
          <w:szCs w:val="24"/>
        </w:rPr>
        <w:t>Examples:</w:t>
      </w:r>
    </w:p>
    <w:p w14:paraId="39D7A7DB" w14:textId="77777777" w:rsidR="00411E19" w:rsidRPr="00411E19" w:rsidRDefault="00411E19" w:rsidP="00411E19">
      <w:pPr>
        <w:tabs>
          <w:tab w:val="left" w:pos="2865"/>
        </w:tabs>
        <w:jc w:val="both"/>
        <w:rPr>
          <w:rFonts w:cstheme="minorHAnsi"/>
          <w:sz w:val="24"/>
          <w:szCs w:val="24"/>
        </w:rPr>
      </w:pPr>
      <w:r w:rsidRPr="00411E19">
        <w:rPr>
          <w:rFonts w:cstheme="minorHAnsi"/>
          <w:sz w:val="24"/>
          <w:szCs w:val="24"/>
        </w:rPr>
        <w:t>(A) B5 kicks the ball back to her goalkeeper, who is within her own defensive goal area.  While the ball is at the goalkeeper’s feet, ready for her to play it, the referee whistles play dead for a serious injury to A6, who is lying on the ground near the halfway line.  Restart: Indirect free kick to the goalkeeper’s team from any spot on the lines describing the goal area or wholly within the goal area, 13.1.3.</w:t>
      </w:r>
    </w:p>
    <w:p w14:paraId="214F44A4" w14:textId="77777777" w:rsidR="00411E19" w:rsidRPr="00411E19" w:rsidRDefault="00411E19" w:rsidP="00411E19">
      <w:pPr>
        <w:tabs>
          <w:tab w:val="left" w:pos="2865"/>
        </w:tabs>
        <w:jc w:val="both"/>
        <w:rPr>
          <w:rFonts w:cstheme="minorHAnsi"/>
          <w:sz w:val="24"/>
          <w:szCs w:val="24"/>
        </w:rPr>
      </w:pPr>
      <w:r w:rsidRPr="00411E19">
        <w:rPr>
          <w:rFonts w:cstheme="minorHAnsi"/>
          <w:sz w:val="24"/>
          <w:szCs w:val="24"/>
        </w:rPr>
        <w:t xml:space="preserve">(B) B5 </w:t>
      </w:r>
      <w:proofErr w:type="spellStart"/>
      <w:r w:rsidRPr="00411E19">
        <w:rPr>
          <w:rFonts w:cstheme="minorHAnsi"/>
          <w:sz w:val="24"/>
          <w:szCs w:val="24"/>
        </w:rPr>
        <w:t>shoots</w:t>
      </w:r>
      <w:proofErr w:type="spellEnd"/>
      <w:r w:rsidRPr="00411E19">
        <w:rPr>
          <w:rFonts w:cstheme="minorHAnsi"/>
          <w:sz w:val="24"/>
          <w:szCs w:val="24"/>
        </w:rPr>
        <w:t xml:space="preserve"> on goal and the goalkeeper catches the ball, holding it in his hands just outside of his own goal area.  The referee whistles play dead for a serious injury to B6, who is lying on the ground near the halfway line.  Restart: Indirect free kick for the goalkeeper’s team from the spot where the ball was when the </w:t>
      </w:r>
      <w:proofErr w:type="gramStart"/>
      <w:r w:rsidRPr="00411E19">
        <w:rPr>
          <w:rFonts w:cstheme="minorHAnsi"/>
          <w:sz w:val="24"/>
          <w:szCs w:val="24"/>
        </w:rPr>
        <w:t>whistle stopped</w:t>
      </w:r>
      <w:proofErr w:type="gramEnd"/>
      <w:r w:rsidRPr="00411E19">
        <w:rPr>
          <w:rFonts w:cstheme="minorHAnsi"/>
          <w:sz w:val="24"/>
          <w:szCs w:val="24"/>
        </w:rPr>
        <w:t xml:space="preserve"> play.</w:t>
      </w:r>
    </w:p>
    <w:p w14:paraId="79091760" w14:textId="77777777" w:rsidR="00411E19" w:rsidRPr="00411E19" w:rsidRDefault="00411E19" w:rsidP="00411E19">
      <w:pPr>
        <w:tabs>
          <w:tab w:val="left" w:pos="2865"/>
        </w:tabs>
        <w:jc w:val="both"/>
        <w:rPr>
          <w:rFonts w:cstheme="minorHAnsi"/>
          <w:sz w:val="24"/>
          <w:szCs w:val="24"/>
        </w:rPr>
      </w:pPr>
      <w:r w:rsidRPr="00411E19">
        <w:rPr>
          <w:rFonts w:cstheme="minorHAnsi"/>
          <w:sz w:val="24"/>
          <w:szCs w:val="24"/>
        </w:rPr>
        <w:t xml:space="preserve">(C) B5 kicks the ball back to her goalkeeper, who is within her own defensive penalty area.  The goalkeeper then dribbles beyond her penalty area.   While the ball is at the goalkeeper’s feet, ready for her to play it, the referee whistles play dead for a serious injury to A6, who is lying on the ground near the halfway line.  Restart: Dropped ball from the spot where the ball was when the </w:t>
      </w:r>
      <w:proofErr w:type="gramStart"/>
      <w:r w:rsidRPr="00411E19">
        <w:rPr>
          <w:rFonts w:cstheme="minorHAnsi"/>
          <w:sz w:val="24"/>
          <w:szCs w:val="24"/>
        </w:rPr>
        <w:t>whistle stopped</w:t>
      </w:r>
      <w:proofErr w:type="gramEnd"/>
      <w:r w:rsidRPr="00411E19">
        <w:rPr>
          <w:rFonts w:cstheme="minorHAnsi"/>
          <w:sz w:val="24"/>
          <w:szCs w:val="24"/>
        </w:rPr>
        <w:t xml:space="preserve"> play.  Rationale: Though in possession of the ball, the goalkeeper was outside of her defensive penalty area.</w:t>
      </w:r>
    </w:p>
    <w:p w14:paraId="6CD2A8DF" w14:textId="77777777" w:rsidR="00411E19" w:rsidRPr="00411E19" w:rsidRDefault="00411E19" w:rsidP="00411E19">
      <w:pPr>
        <w:tabs>
          <w:tab w:val="left" w:pos="2865"/>
        </w:tabs>
        <w:jc w:val="both"/>
        <w:rPr>
          <w:rFonts w:cstheme="minorHAnsi"/>
          <w:sz w:val="24"/>
          <w:szCs w:val="24"/>
        </w:rPr>
      </w:pPr>
      <w:r w:rsidRPr="00411E19">
        <w:rPr>
          <w:rFonts w:cstheme="minorHAnsi"/>
          <w:sz w:val="24"/>
          <w:szCs w:val="24"/>
        </w:rPr>
        <w:t>(D) The ball is in Team A’s goal area, but no one is in possession when the referee stops play for an injury.  Restart: A dropped ball on the goal area line parallel to the goal line, nearest where the ball was when play was stopped.  The goalkeeper may participate in the dropped ball.</w:t>
      </w:r>
    </w:p>
    <w:p w14:paraId="68A55B89" w14:textId="77777777" w:rsidR="00411E19" w:rsidRPr="00411E19" w:rsidRDefault="00411E19" w:rsidP="00411E19">
      <w:pPr>
        <w:tabs>
          <w:tab w:val="left" w:pos="2865"/>
        </w:tabs>
        <w:jc w:val="both"/>
        <w:rPr>
          <w:rFonts w:cstheme="minorHAnsi"/>
          <w:sz w:val="24"/>
          <w:szCs w:val="24"/>
        </w:rPr>
      </w:pPr>
      <w:r w:rsidRPr="00411E19">
        <w:rPr>
          <w:rFonts w:cstheme="minorHAnsi"/>
          <w:sz w:val="24"/>
          <w:szCs w:val="24"/>
        </w:rPr>
        <w:t>(E) The ball is in Team B’s defensive penalty area (not the goal area).  Team A is in possession when the referee stops play for a serious injury.  Restart: A dropped ball from the spot where the ball was when play was whistled dead.</w:t>
      </w:r>
    </w:p>
    <w:p w14:paraId="2AB57F99" w14:textId="77777777" w:rsidR="00411E19" w:rsidRPr="00411E19" w:rsidRDefault="00411E19" w:rsidP="00411E19">
      <w:pPr>
        <w:tabs>
          <w:tab w:val="left" w:pos="2865"/>
        </w:tabs>
        <w:jc w:val="both"/>
        <w:rPr>
          <w:rFonts w:cstheme="minorHAnsi"/>
          <w:sz w:val="24"/>
          <w:szCs w:val="24"/>
        </w:rPr>
      </w:pPr>
      <w:r w:rsidRPr="00411E19">
        <w:rPr>
          <w:rFonts w:cstheme="minorHAnsi"/>
          <w:sz w:val="24"/>
          <w:szCs w:val="24"/>
        </w:rPr>
        <w:t xml:space="preserve">   Summing up, where the goalkeeper, within his/her own defensive penalty area, is in possession of the ball, either as goalkeeper or as a field player, at the time that play is stopped for an injury or unusual situation, the goalkeeper’s team will be awarded an indirect free kick.  At any other such stoppage, there will be a dropped ball.</w:t>
      </w:r>
    </w:p>
    <w:p w14:paraId="0FECC87B" w14:textId="77777777" w:rsidR="00411E19" w:rsidRPr="00411E19" w:rsidRDefault="00411E19" w:rsidP="00411E19">
      <w:pPr>
        <w:tabs>
          <w:tab w:val="left" w:pos="2865"/>
        </w:tabs>
        <w:jc w:val="both"/>
        <w:rPr>
          <w:rFonts w:cstheme="minorHAnsi"/>
          <w:sz w:val="24"/>
          <w:szCs w:val="24"/>
        </w:rPr>
      </w:pPr>
    </w:p>
    <w:p w14:paraId="09D3DD7F" w14:textId="77777777" w:rsidR="00411E19" w:rsidRPr="00411E19" w:rsidRDefault="00411E19" w:rsidP="00411E19">
      <w:pPr>
        <w:tabs>
          <w:tab w:val="left" w:pos="2865"/>
        </w:tabs>
        <w:jc w:val="both"/>
        <w:rPr>
          <w:rFonts w:cstheme="minorHAnsi"/>
          <w:sz w:val="24"/>
          <w:szCs w:val="24"/>
        </w:rPr>
      </w:pPr>
      <w:r w:rsidRPr="00411E19">
        <w:rPr>
          <w:rFonts w:cstheme="minorHAnsi"/>
          <w:b/>
          <w:sz w:val="24"/>
          <w:szCs w:val="24"/>
        </w:rPr>
        <w:t xml:space="preserve">Amended </w:t>
      </w:r>
      <w:proofErr w:type="gramStart"/>
      <w:r w:rsidRPr="00411E19">
        <w:rPr>
          <w:rFonts w:cstheme="minorHAnsi"/>
          <w:b/>
          <w:sz w:val="24"/>
          <w:szCs w:val="24"/>
        </w:rPr>
        <w:t>9.2.3  Number</w:t>
      </w:r>
      <w:proofErr w:type="gramEnd"/>
      <w:r w:rsidRPr="00411E19">
        <w:rPr>
          <w:rFonts w:cstheme="minorHAnsi"/>
          <w:b/>
          <w:sz w:val="24"/>
          <w:szCs w:val="24"/>
        </w:rPr>
        <w:t xml:space="preserve"> of participants at a dropped ball</w:t>
      </w:r>
    </w:p>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8010"/>
      </w:tblGrid>
      <w:tr w:rsidR="00411E19" w:rsidRPr="00411E19" w14:paraId="3C4BE65F" w14:textId="77777777" w:rsidTr="00411E19">
        <w:tc>
          <w:tcPr>
            <w:tcW w:w="1620" w:type="dxa"/>
            <w:tcBorders>
              <w:top w:val="single" w:sz="4" w:space="0" w:color="auto"/>
              <w:left w:val="single" w:sz="4" w:space="0" w:color="auto"/>
              <w:bottom w:val="single" w:sz="4" w:space="0" w:color="auto"/>
              <w:right w:val="single" w:sz="4" w:space="0" w:color="auto"/>
            </w:tcBorders>
            <w:hideMark/>
          </w:tcPr>
          <w:p w14:paraId="1FE4F734" w14:textId="77777777" w:rsidR="00411E19" w:rsidRPr="00411E19" w:rsidRDefault="00411E19">
            <w:pPr>
              <w:jc w:val="center"/>
              <w:rPr>
                <w:rFonts w:eastAsia="Times New Roman" w:cstheme="minorHAnsi"/>
                <w:sz w:val="24"/>
                <w:szCs w:val="24"/>
              </w:rPr>
            </w:pPr>
            <w:r w:rsidRPr="00411E19">
              <w:rPr>
                <w:rFonts w:eastAsia="Arial" w:cstheme="minorHAnsi"/>
                <w:sz w:val="24"/>
                <w:szCs w:val="24"/>
              </w:rPr>
              <w:t>9-2-3</w:t>
            </w:r>
          </w:p>
        </w:tc>
        <w:tc>
          <w:tcPr>
            <w:tcW w:w="8010" w:type="dxa"/>
            <w:tcBorders>
              <w:top w:val="single" w:sz="4" w:space="0" w:color="auto"/>
              <w:left w:val="single" w:sz="4" w:space="0" w:color="auto"/>
              <w:bottom w:val="single" w:sz="4" w:space="0" w:color="auto"/>
              <w:right w:val="single" w:sz="4" w:space="0" w:color="auto"/>
            </w:tcBorders>
            <w:hideMark/>
          </w:tcPr>
          <w:p w14:paraId="2DEC43DC" w14:textId="77777777" w:rsidR="00411E19" w:rsidRPr="00411E19" w:rsidRDefault="00411E19">
            <w:pPr>
              <w:rPr>
                <w:rFonts w:cstheme="minorHAnsi"/>
                <w:sz w:val="24"/>
                <w:szCs w:val="24"/>
              </w:rPr>
            </w:pPr>
            <w:r w:rsidRPr="00411E19">
              <w:rPr>
                <w:rFonts w:eastAsia="Arial" w:cstheme="minorHAnsi"/>
                <w:sz w:val="24"/>
                <w:szCs w:val="24"/>
              </w:rPr>
              <w:t>The ball is dropped by an official from waist level to the ground</w:t>
            </w:r>
            <w:r w:rsidRPr="00411E19">
              <w:rPr>
                <w:rFonts w:eastAsia="Arial" w:cstheme="minorHAnsi"/>
                <w:sz w:val="24"/>
                <w:szCs w:val="24"/>
                <w:u w:val="single"/>
              </w:rPr>
              <w:t>. Any number of players may contest a dropped ball (including the goalkeepers); a referee cannot decide who may contest a dropped ball or its outcome.</w:t>
            </w:r>
            <w:r w:rsidRPr="00411E19">
              <w:rPr>
                <w:rFonts w:eastAsia="Arial" w:cstheme="minorHAnsi"/>
                <w:sz w:val="24"/>
                <w:szCs w:val="24"/>
              </w:rPr>
              <w:t> </w:t>
            </w:r>
          </w:p>
          <w:p w14:paraId="5BF40AB7" w14:textId="77777777" w:rsidR="00411E19" w:rsidRPr="00411E19" w:rsidRDefault="00411E19">
            <w:pPr>
              <w:rPr>
                <w:rFonts w:cstheme="minorHAnsi"/>
                <w:sz w:val="24"/>
                <w:szCs w:val="24"/>
              </w:rPr>
            </w:pPr>
            <w:r w:rsidRPr="00411E19">
              <w:rPr>
                <w:rFonts w:eastAsia="Arial" w:cstheme="minorHAnsi"/>
                <w:b/>
                <w:sz w:val="24"/>
                <w:szCs w:val="24"/>
              </w:rPr>
              <w:t>Rationale:</w:t>
            </w:r>
            <w:r w:rsidRPr="00411E19">
              <w:rPr>
                <w:rFonts w:eastAsia="Arial" w:cstheme="minorHAnsi"/>
                <w:sz w:val="24"/>
                <w:szCs w:val="24"/>
              </w:rPr>
              <w:t xml:space="preserve"> This addition helps to provide clarity in the application of this rule. </w:t>
            </w:r>
          </w:p>
        </w:tc>
      </w:tr>
    </w:tbl>
    <w:p w14:paraId="46D1A6D3" w14:textId="77777777" w:rsidR="00411E19" w:rsidRPr="00411E19" w:rsidRDefault="00411E19" w:rsidP="00411E19">
      <w:pPr>
        <w:tabs>
          <w:tab w:val="left" w:pos="2865"/>
        </w:tabs>
        <w:jc w:val="both"/>
        <w:rPr>
          <w:rFonts w:cstheme="minorHAnsi"/>
          <w:sz w:val="24"/>
          <w:szCs w:val="24"/>
        </w:rPr>
      </w:pPr>
    </w:p>
    <w:p w14:paraId="73F9BE19" w14:textId="77777777" w:rsidR="00411E19" w:rsidRPr="00411E19" w:rsidRDefault="00411E19" w:rsidP="00411E19">
      <w:pPr>
        <w:tabs>
          <w:tab w:val="left" w:pos="2865"/>
        </w:tabs>
        <w:jc w:val="both"/>
        <w:rPr>
          <w:rFonts w:cstheme="minorHAnsi"/>
          <w:sz w:val="24"/>
          <w:szCs w:val="24"/>
        </w:rPr>
      </w:pPr>
      <w:r w:rsidRPr="00411E19">
        <w:rPr>
          <w:rFonts w:cstheme="minorHAnsi"/>
          <w:sz w:val="24"/>
          <w:szCs w:val="24"/>
        </w:rPr>
        <w:t xml:space="preserve">  Any number, from one to twenty-two, may participate, but may not interfere with, the dropped ball process.  The referee may not decide who takes part in the dropped ball or determine the outcome of a dropped ball.</w:t>
      </w:r>
    </w:p>
    <w:p w14:paraId="4EFEAFEE" w14:textId="77777777" w:rsidR="00411E19" w:rsidRPr="00411E19" w:rsidRDefault="00411E19" w:rsidP="00411E19">
      <w:pPr>
        <w:tabs>
          <w:tab w:val="left" w:pos="2865"/>
        </w:tabs>
        <w:jc w:val="both"/>
        <w:rPr>
          <w:rFonts w:cstheme="minorHAnsi"/>
          <w:sz w:val="24"/>
          <w:szCs w:val="24"/>
        </w:rPr>
      </w:pPr>
      <w:r w:rsidRPr="00411E19">
        <w:rPr>
          <w:rFonts w:cstheme="minorHAnsi"/>
          <w:sz w:val="24"/>
          <w:szCs w:val="24"/>
        </w:rPr>
        <w:t xml:space="preserve">   </w:t>
      </w:r>
      <w:r w:rsidRPr="00411E19">
        <w:rPr>
          <w:rFonts w:cstheme="minorHAnsi"/>
          <w:sz w:val="24"/>
          <w:szCs w:val="24"/>
          <w:u w:val="single"/>
        </w:rPr>
        <w:t>2019 Comments on the Rules: 9.2.3</w:t>
      </w:r>
      <w:r w:rsidRPr="00411E19">
        <w:rPr>
          <w:rFonts w:cstheme="minorHAnsi"/>
          <w:sz w:val="24"/>
          <w:szCs w:val="24"/>
        </w:rPr>
        <w:t>: “This change clarifies the procedure followed when resuming play through a dropped ball.  It allows any number of players to take part in the dropped ball (including only one player) and specifically states the referee the referee cannot decide who may take part in the dropped ball.”</w:t>
      </w:r>
    </w:p>
    <w:p w14:paraId="1BB01834" w14:textId="77777777" w:rsidR="00411E19" w:rsidRPr="00411E19" w:rsidRDefault="00411E19" w:rsidP="00411E19">
      <w:pPr>
        <w:tabs>
          <w:tab w:val="left" w:pos="2865"/>
        </w:tabs>
        <w:jc w:val="both"/>
        <w:rPr>
          <w:rFonts w:cstheme="minorHAnsi"/>
          <w:sz w:val="24"/>
          <w:szCs w:val="24"/>
        </w:rPr>
      </w:pPr>
    </w:p>
    <w:p w14:paraId="4D9D3518" w14:textId="77777777" w:rsidR="00411E19" w:rsidRPr="00411E19" w:rsidRDefault="00411E19" w:rsidP="00411E19">
      <w:pPr>
        <w:tabs>
          <w:tab w:val="left" w:pos="2865"/>
        </w:tabs>
        <w:jc w:val="both"/>
        <w:rPr>
          <w:rFonts w:cstheme="minorHAnsi"/>
          <w:sz w:val="24"/>
          <w:szCs w:val="24"/>
        </w:rPr>
      </w:pPr>
      <w:r w:rsidRPr="00411E19">
        <w:rPr>
          <w:rFonts w:cstheme="minorHAnsi"/>
          <w:b/>
          <w:sz w:val="24"/>
          <w:szCs w:val="24"/>
        </w:rPr>
        <w:t>New 9.2.6:</w:t>
      </w:r>
      <w:r w:rsidRPr="00411E19">
        <w:rPr>
          <w:rFonts w:cstheme="minorHAnsi"/>
          <w:sz w:val="24"/>
          <w:szCs w:val="24"/>
        </w:rPr>
        <w:t xml:space="preserve">  a dropped ball is an indirect restart and must be touched by two players before a goal can be scored.</w:t>
      </w:r>
    </w:p>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8010"/>
      </w:tblGrid>
      <w:tr w:rsidR="00411E19" w:rsidRPr="00411E19" w14:paraId="65155EB0" w14:textId="77777777" w:rsidTr="00411E19">
        <w:tc>
          <w:tcPr>
            <w:tcW w:w="1620" w:type="dxa"/>
            <w:tcBorders>
              <w:top w:val="single" w:sz="4" w:space="0" w:color="auto"/>
              <w:left w:val="single" w:sz="4" w:space="0" w:color="auto"/>
              <w:bottom w:val="single" w:sz="4" w:space="0" w:color="auto"/>
              <w:right w:val="single" w:sz="4" w:space="0" w:color="auto"/>
            </w:tcBorders>
            <w:hideMark/>
          </w:tcPr>
          <w:p w14:paraId="230AA805" w14:textId="77777777" w:rsidR="00411E19" w:rsidRPr="00411E19" w:rsidRDefault="00411E19">
            <w:pPr>
              <w:jc w:val="center"/>
              <w:rPr>
                <w:rFonts w:eastAsia="Arial" w:cstheme="minorHAnsi"/>
                <w:sz w:val="24"/>
                <w:szCs w:val="24"/>
              </w:rPr>
            </w:pPr>
            <w:r w:rsidRPr="00411E19">
              <w:rPr>
                <w:rFonts w:eastAsia="Arial" w:cstheme="minorHAnsi"/>
                <w:sz w:val="24"/>
                <w:szCs w:val="24"/>
              </w:rPr>
              <w:t>9-2-6</w:t>
            </w:r>
          </w:p>
          <w:p w14:paraId="6ADC9A89" w14:textId="77777777" w:rsidR="00411E19" w:rsidRPr="00411E19" w:rsidRDefault="00411E19">
            <w:pPr>
              <w:jc w:val="center"/>
              <w:rPr>
                <w:rFonts w:eastAsia="Arial" w:cstheme="minorHAnsi"/>
                <w:sz w:val="24"/>
                <w:szCs w:val="24"/>
              </w:rPr>
            </w:pPr>
            <w:r w:rsidRPr="00411E19">
              <w:rPr>
                <w:rFonts w:cstheme="minorHAnsi"/>
                <w:sz w:val="24"/>
                <w:szCs w:val="24"/>
              </w:rPr>
              <w:t>NEW</w:t>
            </w:r>
          </w:p>
        </w:tc>
        <w:tc>
          <w:tcPr>
            <w:tcW w:w="8010" w:type="dxa"/>
            <w:tcBorders>
              <w:top w:val="single" w:sz="4" w:space="0" w:color="auto"/>
              <w:left w:val="single" w:sz="4" w:space="0" w:color="auto"/>
              <w:bottom w:val="single" w:sz="4" w:space="0" w:color="auto"/>
              <w:right w:val="single" w:sz="4" w:space="0" w:color="auto"/>
            </w:tcBorders>
          </w:tcPr>
          <w:p w14:paraId="2C2167FE" w14:textId="77777777" w:rsidR="00411E19" w:rsidRPr="00411E19" w:rsidRDefault="00411E19">
            <w:pPr>
              <w:pStyle w:val="NoSpacing"/>
              <w:spacing w:line="256" w:lineRule="auto"/>
              <w:rPr>
                <w:rFonts w:eastAsia="Arial" w:cstheme="minorHAnsi"/>
                <w:sz w:val="24"/>
                <w:szCs w:val="24"/>
                <w:u w:val="single"/>
              </w:rPr>
            </w:pPr>
            <w:r w:rsidRPr="00411E19">
              <w:rPr>
                <w:rFonts w:eastAsia="Arial" w:cstheme="minorHAnsi"/>
                <w:sz w:val="24"/>
                <w:szCs w:val="24"/>
                <w:u w:val="single"/>
              </w:rPr>
              <w:t>ART. 6 . . . If a dropped ball enters the goal without touching at least two players, play is restarted with a goal kick if it enters the opponent’s goal or a corner kick if it enters the team's own goal.</w:t>
            </w:r>
          </w:p>
          <w:p w14:paraId="189F363F" w14:textId="77777777" w:rsidR="00411E19" w:rsidRPr="00411E19" w:rsidRDefault="00411E19">
            <w:pPr>
              <w:pStyle w:val="NoSpacing"/>
              <w:spacing w:line="256" w:lineRule="auto"/>
              <w:rPr>
                <w:rFonts w:eastAsia="Arial" w:cstheme="minorHAnsi"/>
                <w:sz w:val="24"/>
                <w:szCs w:val="24"/>
                <w:u w:val="single"/>
              </w:rPr>
            </w:pPr>
          </w:p>
          <w:p w14:paraId="2EF0C07E" w14:textId="77777777" w:rsidR="00411E19" w:rsidRPr="00411E19" w:rsidRDefault="00411E19">
            <w:pPr>
              <w:rPr>
                <w:rFonts w:eastAsia="Arial" w:cstheme="minorHAnsi"/>
                <w:sz w:val="24"/>
                <w:szCs w:val="24"/>
              </w:rPr>
            </w:pPr>
            <w:r w:rsidRPr="00411E19">
              <w:rPr>
                <w:rFonts w:eastAsia="Arial" w:cstheme="minorHAnsi"/>
                <w:b/>
                <w:sz w:val="24"/>
                <w:szCs w:val="24"/>
              </w:rPr>
              <w:t>Rationale:</w:t>
            </w:r>
            <w:r w:rsidRPr="00411E19">
              <w:rPr>
                <w:rFonts w:eastAsia="Arial" w:cstheme="minorHAnsi"/>
                <w:sz w:val="24"/>
                <w:szCs w:val="24"/>
              </w:rPr>
              <w:t xml:space="preserve"> This addition helps to avoid confusion and allow the rule to be more equitable under the circumstances.</w:t>
            </w:r>
          </w:p>
        </w:tc>
      </w:tr>
    </w:tbl>
    <w:p w14:paraId="7FDE79A0" w14:textId="77777777" w:rsidR="00411E19" w:rsidRPr="00411E19" w:rsidRDefault="00411E19" w:rsidP="00411E19">
      <w:pPr>
        <w:tabs>
          <w:tab w:val="left" w:pos="2865"/>
        </w:tabs>
        <w:jc w:val="both"/>
        <w:rPr>
          <w:rFonts w:cstheme="minorHAnsi"/>
          <w:sz w:val="24"/>
          <w:szCs w:val="24"/>
        </w:rPr>
      </w:pPr>
    </w:p>
    <w:p w14:paraId="14ECDA5A" w14:textId="77777777" w:rsidR="00411E19" w:rsidRPr="00411E19" w:rsidRDefault="00411E19" w:rsidP="00411E19">
      <w:pPr>
        <w:tabs>
          <w:tab w:val="left" w:pos="2865"/>
        </w:tabs>
        <w:jc w:val="both"/>
        <w:rPr>
          <w:rFonts w:cstheme="minorHAnsi"/>
          <w:sz w:val="24"/>
          <w:szCs w:val="24"/>
        </w:rPr>
      </w:pPr>
      <w:r w:rsidRPr="00411E19">
        <w:rPr>
          <w:rFonts w:cstheme="minorHAnsi"/>
          <w:b/>
          <w:sz w:val="24"/>
          <w:szCs w:val="24"/>
        </w:rPr>
        <w:t>NEW 10.1.3:</w:t>
      </w:r>
      <w:r w:rsidRPr="00411E19">
        <w:rPr>
          <w:rFonts w:cstheme="minorHAnsi"/>
          <w:sz w:val="24"/>
          <w:szCs w:val="24"/>
        </w:rPr>
        <w:t xml:space="preserve"> “A goal MAY NOT be scored directly from a/an: … (g) dropped ball.”</w:t>
      </w:r>
    </w:p>
    <w:p w14:paraId="5D815F79" w14:textId="77777777" w:rsidR="00411E19" w:rsidRPr="00411E19" w:rsidRDefault="00411E19" w:rsidP="00411E19">
      <w:pPr>
        <w:tabs>
          <w:tab w:val="left" w:pos="2865"/>
        </w:tabs>
        <w:jc w:val="both"/>
        <w:rPr>
          <w:rFonts w:cstheme="minorHAnsi"/>
          <w:sz w:val="24"/>
          <w:szCs w:val="24"/>
        </w:rPr>
      </w:pPr>
      <w:r w:rsidRPr="00411E19">
        <w:rPr>
          <w:rFonts w:cstheme="minorHAnsi"/>
          <w:sz w:val="24"/>
          <w:szCs w:val="24"/>
        </w:rPr>
        <w:t xml:space="preserve">   The new rule mirrors FIFA Law VIII.2.</w:t>
      </w:r>
    </w:p>
    <w:p w14:paraId="47388850" w14:textId="77777777" w:rsidR="00411E19" w:rsidRPr="00411E19" w:rsidRDefault="00411E19" w:rsidP="00411E19">
      <w:pPr>
        <w:tabs>
          <w:tab w:val="left" w:pos="2865"/>
        </w:tabs>
        <w:jc w:val="both"/>
        <w:rPr>
          <w:rFonts w:cstheme="minorHAnsi"/>
          <w:b/>
          <w:sz w:val="24"/>
          <w:szCs w:val="24"/>
        </w:rPr>
      </w:pPr>
      <w:r w:rsidRPr="00411E19">
        <w:rPr>
          <w:rFonts w:cstheme="minorHAnsi"/>
          <w:b/>
          <w:sz w:val="24"/>
          <w:szCs w:val="24"/>
        </w:rPr>
        <w:t>Examples:</w:t>
      </w:r>
    </w:p>
    <w:p w14:paraId="5ED2395B" w14:textId="77777777" w:rsidR="00411E19" w:rsidRPr="00411E19" w:rsidRDefault="00411E19" w:rsidP="00411E19">
      <w:pPr>
        <w:tabs>
          <w:tab w:val="left" w:pos="2865"/>
        </w:tabs>
        <w:jc w:val="both"/>
        <w:rPr>
          <w:rFonts w:cstheme="minorHAnsi"/>
          <w:sz w:val="24"/>
          <w:szCs w:val="24"/>
        </w:rPr>
      </w:pPr>
      <w:r w:rsidRPr="00411E19">
        <w:rPr>
          <w:rFonts w:cstheme="minorHAnsi"/>
          <w:sz w:val="24"/>
          <w:szCs w:val="24"/>
        </w:rPr>
        <w:t>(A) A9 and B4 participate in a dropped ball.  A9 dribbles twice and kicks the ball directly into Team B’s defensive goal.  Restart: Goal kick.  Two players did not touch the ball.</w:t>
      </w:r>
    </w:p>
    <w:p w14:paraId="41EF3F29" w14:textId="77777777" w:rsidR="00411E19" w:rsidRPr="00411E19" w:rsidRDefault="00411E19" w:rsidP="00411E19">
      <w:pPr>
        <w:tabs>
          <w:tab w:val="left" w:pos="2865"/>
        </w:tabs>
        <w:jc w:val="both"/>
        <w:rPr>
          <w:rFonts w:cstheme="minorHAnsi"/>
          <w:sz w:val="24"/>
          <w:szCs w:val="24"/>
        </w:rPr>
      </w:pPr>
      <w:r w:rsidRPr="00411E19">
        <w:rPr>
          <w:rFonts w:cstheme="minorHAnsi"/>
          <w:sz w:val="24"/>
          <w:szCs w:val="24"/>
        </w:rPr>
        <w:t>(B) A9 and B4 participate in a dropped ball.  B4 touches the ball.  A9 then kicks the ball directly into Team B’s defensive goal.  Restart: Kickoff for Team B.  The goal counts because two players touched the ball.</w:t>
      </w:r>
    </w:p>
    <w:p w14:paraId="1256DF57" w14:textId="77777777" w:rsidR="00411E19" w:rsidRPr="00411E19" w:rsidRDefault="00411E19" w:rsidP="00411E19">
      <w:pPr>
        <w:tabs>
          <w:tab w:val="left" w:pos="2865"/>
        </w:tabs>
        <w:jc w:val="both"/>
        <w:rPr>
          <w:rFonts w:cstheme="minorHAnsi"/>
          <w:sz w:val="24"/>
          <w:szCs w:val="24"/>
        </w:rPr>
      </w:pPr>
      <w:r w:rsidRPr="00411E19">
        <w:rPr>
          <w:rFonts w:cstheme="minorHAnsi"/>
          <w:sz w:val="24"/>
          <w:szCs w:val="24"/>
        </w:rPr>
        <w:t xml:space="preserve"> </w:t>
      </w:r>
    </w:p>
    <w:p w14:paraId="29C2BF1C" w14:textId="77777777" w:rsidR="00411E19" w:rsidRPr="00411E19" w:rsidRDefault="00411E19" w:rsidP="00411E19">
      <w:pPr>
        <w:tabs>
          <w:tab w:val="left" w:pos="2865"/>
        </w:tabs>
        <w:jc w:val="both"/>
        <w:rPr>
          <w:rFonts w:cstheme="minorHAnsi"/>
          <w:sz w:val="24"/>
          <w:szCs w:val="24"/>
        </w:rPr>
      </w:pPr>
    </w:p>
    <w:p w14:paraId="2F2A58FC" w14:textId="77777777" w:rsidR="00411E19" w:rsidRPr="00411E19" w:rsidRDefault="00411E19" w:rsidP="00411E19">
      <w:pPr>
        <w:tabs>
          <w:tab w:val="left" w:pos="2865"/>
        </w:tabs>
        <w:jc w:val="both"/>
        <w:rPr>
          <w:rFonts w:cstheme="minorHAnsi"/>
          <w:sz w:val="24"/>
          <w:szCs w:val="24"/>
        </w:rPr>
      </w:pPr>
      <w:r w:rsidRPr="00411E19">
        <w:rPr>
          <w:rFonts w:cstheme="minorHAnsi"/>
          <w:sz w:val="24"/>
          <w:szCs w:val="24"/>
        </w:rPr>
        <w:t xml:space="preserve"> </w:t>
      </w:r>
    </w:p>
    <w:p w14:paraId="06A47DCA" w14:textId="463B1649" w:rsidR="00411E19" w:rsidRPr="00411E19" w:rsidRDefault="00411E19" w:rsidP="00411E19">
      <w:pPr>
        <w:tabs>
          <w:tab w:val="left" w:pos="2865"/>
        </w:tabs>
        <w:jc w:val="center"/>
        <w:rPr>
          <w:rFonts w:cstheme="minorHAnsi"/>
          <w:b/>
          <w:caps/>
          <w:noProof/>
          <w:sz w:val="24"/>
          <w:szCs w:val="24"/>
        </w:rPr>
      </w:pPr>
      <w:r w:rsidRPr="00411E19">
        <w:rPr>
          <w:rFonts w:cstheme="minorHAnsi"/>
          <w:b/>
          <w:caps/>
          <w:noProof/>
          <w:sz w:val="24"/>
          <w:szCs w:val="24"/>
        </w:rPr>
        <w:drawing>
          <wp:inline distT="0" distB="0" distL="0" distR="0" wp14:anchorId="6E3BA5EF" wp14:editId="768422E1">
            <wp:extent cx="1247775" cy="1123950"/>
            <wp:effectExtent l="0" t="0" r="9525" b="0"/>
            <wp:docPr id="12" name="Picture 12" descr="NFHS_100 Year 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HS_100 Year Logo_Col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7775" cy="1123950"/>
                    </a:xfrm>
                    <a:prstGeom prst="rect">
                      <a:avLst/>
                    </a:prstGeom>
                    <a:noFill/>
                    <a:ln>
                      <a:noFill/>
                    </a:ln>
                  </pic:spPr>
                </pic:pic>
              </a:graphicData>
            </a:graphic>
          </wp:inline>
        </w:drawing>
      </w:r>
    </w:p>
    <w:p w14:paraId="6F7A515F" w14:textId="77777777" w:rsidR="00411E19" w:rsidRPr="00411E19" w:rsidRDefault="00411E19" w:rsidP="00411E19">
      <w:pPr>
        <w:jc w:val="center"/>
        <w:rPr>
          <w:rFonts w:cstheme="minorHAnsi"/>
          <w:b/>
          <w:caps/>
          <w:noProof/>
          <w:sz w:val="24"/>
          <w:szCs w:val="24"/>
        </w:rPr>
      </w:pPr>
    </w:p>
    <w:p w14:paraId="4290A30C" w14:textId="77777777" w:rsidR="00411E19" w:rsidRPr="00411E19" w:rsidRDefault="00411E19" w:rsidP="00411E19">
      <w:pPr>
        <w:jc w:val="center"/>
        <w:rPr>
          <w:rFonts w:cstheme="minorHAnsi"/>
          <w:b/>
          <w:sz w:val="24"/>
          <w:szCs w:val="24"/>
        </w:rPr>
      </w:pPr>
      <w:r w:rsidRPr="00411E19">
        <w:rPr>
          <w:rFonts w:cstheme="minorHAnsi"/>
          <w:b/>
          <w:sz w:val="24"/>
          <w:szCs w:val="24"/>
        </w:rPr>
        <w:t>2019-20 NFHS SOCCER RULES CHANGES</w:t>
      </w:r>
    </w:p>
    <w:p w14:paraId="41CBCED0" w14:textId="77777777" w:rsidR="00411E19" w:rsidRPr="00411E19" w:rsidRDefault="00411E19" w:rsidP="00411E19">
      <w:pPr>
        <w:pStyle w:val="Header"/>
        <w:tabs>
          <w:tab w:val="left" w:pos="918"/>
        </w:tabs>
        <w:ind w:left="-252"/>
        <w:rPr>
          <w:rFonts w:cstheme="minorHAnsi"/>
          <w:sz w:val="24"/>
          <w:szCs w:val="24"/>
        </w:rPr>
      </w:pPr>
    </w:p>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8010"/>
      </w:tblGrid>
      <w:tr w:rsidR="00411E19" w:rsidRPr="00411E19" w14:paraId="7C81032E" w14:textId="77777777" w:rsidTr="00411E19">
        <w:tc>
          <w:tcPr>
            <w:tcW w:w="1620" w:type="dxa"/>
            <w:tcBorders>
              <w:top w:val="single" w:sz="4" w:space="0" w:color="auto"/>
              <w:left w:val="single" w:sz="4" w:space="0" w:color="auto"/>
              <w:bottom w:val="single" w:sz="4" w:space="0" w:color="auto"/>
              <w:right w:val="single" w:sz="4" w:space="0" w:color="auto"/>
            </w:tcBorders>
            <w:hideMark/>
          </w:tcPr>
          <w:p w14:paraId="42C9D808" w14:textId="77777777" w:rsidR="00411E19" w:rsidRPr="00411E19" w:rsidRDefault="00411E19">
            <w:pPr>
              <w:jc w:val="center"/>
              <w:rPr>
                <w:rFonts w:eastAsia="Arial" w:cstheme="minorHAnsi"/>
                <w:sz w:val="24"/>
                <w:szCs w:val="24"/>
              </w:rPr>
            </w:pPr>
            <w:r w:rsidRPr="00411E19">
              <w:rPr>
                <w:rFonts w:eastAsia="Arial" w:cstheme="minorHAnsi"/>
                <w:sz w:val="24"/>
                <w:szCs w:val="24"/>
              </w:rPr>
              <w:t xml:space="preserve">3-4-3 </w:t>
            </w:r>
          </w:p>
          <w:p w14:paraId="547175E9" w14:textId="77777777" w:rsidR="00411E19" w:rsidRPr="00411E19" w:rsidRDefault="00411E19">
            <w:pPr>
              <w:jc w:val="center"/>
              <w:rPr>
                <w:rFonts w:eastAsia="Arial" w:cstheme="minorHAnsi"/>
                <w:sz w:val="24"/>
                <w:szCs w:val="24"/>
              </w:rPr>
            </w:pPr>
            <w:r w:rsidRPr="00411E19">
              <w:rPr>
                <w:rFonts w:eastAsia="Arial" w:cstheme="minorHAnsi"/>
                <w:sz w:val="24"/>
                <w:szCs w:val="24"/>
              </w:rPr>
              <w:t>NEW</w:t>
            </w:r>
          </w:p>
        </w:tc>
        <w:tc>
          <w:tcPr>
            <w:tcW w:w="8010" w:type="dxa"/>
            <w:tcBorders>
              <w:top w:val="single" w:sz="4" w:space="0" w:color="auto"/>
              <w:left w:val="single" w:sz="4" w:space="0" w:color="auto"/>
              <w:bottom w:val="single" w:sz="4" w:space="0" w:color="auto"/>
              <w:right w:val="single" w:sz="4" w:space="0" w:color="auto"/>
            </w:tcBorders>
            <w:hideMark/>
          </w:tcPr>
          <w:p w14:paraId="1FC53EAB" w14:textId="77777777" w:rsidR="00411E19" w:rsidRPr="00411E19" w:rsidRDefault="00411E19">
            <w:pPr>
              <w:rPr>
                <w:rFonts w:eastAsia="Arial" w:cstheme="minorHAnsi"/>
                <w:sz w:val="24"/>
                <w:szCs w:val="24"/>
                <w:u w:val="single"/>
              </w:rPr>
            </w:pPr>
            <w:r w:rsidRPr="00411E19">
              <w:rPr>
                <w:rFonts w:eastAsia="Arial" w:cstheme="minorHAnsi"/>
                <w:sz w:val="24"/>
                <w:szCs w:val="24"/>
                <w:u w:val="single"/>
              </w:rPr>
              <w:t>The clock shall be stopped when a substitute by the team in the lead is beckoned on the field in the final five minutes of the second period only.</w:t>
            </w:r>
          </w:p>
          <w:p w14:paraId="6D01E37C" w14:textId="77777777" w:rsidR="00411E19" w:rsidRPr="00411E19" w:rsidRDefault="00411E19">
            <w:pPr>
              <w:rPr>
                <w:rFonts w:eastAsia="Arial" w:cstheme="minorHAnsi"/>
                <w:sz w:val="24"/>
                <w:szCs w:val="24"/>
              </w:rPr>
            </w:pPr>
            <w:r w:rsidRPr="00411E19">
              <w:rPr>
                <w:rFonts w:eastAsia="Arial" w:cstheme="minorHAnsi"/>
                <w:b/>
                <w:sz w:val="24"/>
                <w:szCs w:val="24"/>
              </w:rPr>
              <w:t xml:space="preserve">Rationale: </w:t>
            </w:r>
            <w:r w:rsidRPr="00411E19">
              <w:rPr>
                <w:rFonts w:eastAsia="Arial" w:cstheme="minorHAnsi"/>
                <w:sz w:val="24"/>
                <w:szCs w:val="24"/>
              </w:rPr>
              <w:t>Rule affected by change in 7-4-3.</w:t>
            </w:r>
          </w:p>
        </w:tc>
      </w:tr>
      <w:tr w:rsidR="00411E19" w:rsidRPr="00411E19" w14:paraId="7991D4EE" w14:textId="77777777" w:rsidTr="00411E19">
        <w:tc>
          <w:tcPr>
            <w:tcW w:w="1620" w:type="dxa"/>
            <w:tcBorders>
              <w:top w:val="single" w:sz="4" w:space="0" w:color="auto"/>
              <w:left w:val="single" w:sz="4" w:space="0" w:color="auto"/>
              <w:bottom w:val="single" w:sz="4" w:space="0" w:color="auto"/>
              <w:right w:val="single" w:sz="4" w:space="0" w:color="auto"/>
            </w:tcBorders>
            <w:hideMark/>
          </w:tcPr>
          <w:p w14:paraId="7C63F4B7" w14:textId="77777777" w:rsidR="00411E19" w:rsidRPr="00411E19" w:rsidRDefault="00411E19">
            <w:pPr>
              <w:jc w:val="center"/>
              <w:rPr>
                <w:rStyle w:val="ArtBody"/>
                <w:rFonts w:asciiTheme="minorHAnsi" w:eastAsia="Times New Roman" w:hAnsiTheme="minorHAnsi" w:cstheme="minorHAnsi"/>
                <w:b/>
                <w:sz w:val="24"/>
                <w:szCs w:val="24"/>
              </w:rPr>
            </w:pPr>
            <w:r w:rsidRPr="00411E19">
              <w:rPr>
                <w:rFonts w:eastAsia="Arial" w:cstheme="minorHAnsi"/>
                <w:sz w:val="24"/>
                <w:szCs w:val="24"/>
              </w:rPr>
              <w:t>4-3</w:t>
            </w:r>
          </w:p>
        </w:tc>
        <w:tc>
          <w:tcPr>
            <w:tcW w:w="8010" w:type="dxa"/>
            <w:tcBorders>
              <w:top w:val="single" w:sz="4" w:space="0" w:color="auto"/>
              <w:left w:val="single" w:sz="4" w:space="0" w:color="auto"/>
              <w:bottom w:val="single" w:sz="4" w:space="0" w:color="auto"/>
              <w:right w:val="single" w:sz="4" w:space="0" w:color="auto"/>
            </w:tcBorders>
            <w:hideMark/>
          </w:tcPr>
          <w:p w14:paraId="21B01E2C" w14:textId="77777777" w:rsidR="00411E19" w:rsidRPr="00411E19" w:rsidRDefault="00411E19">
            <w:pPr>
              <w:rPr>
                <w:rFonts w:cstheme="minorHAnsi"/>
                <w:sz w:val="24"/>
                <w:szCs w:val="24"/>
              </w:rPr>
            </w:pPr>
            <w:r w:rsidRPr="00411E19">
              <w:rPr>
                <w:rFonts w:eastAsia="Arial" w:cstheme="minorHAnsi"/>
                <w:sz w:val="24"/>
                <w:szCs w:val="24"/>
              </w:rPr>
              <w:t>Improperly Equipped Players (18-1-1u)</w:t>
            </w:r>
          </w:p>
          <w:p w14:paraId="7C82440A" w14:textId="77777777" w:rsidR="00411E19" w:rsidRPr="00411E19" w:rsidRDefault="00411E19">
            <w:pPr>
              <w:rPr>
                <w:rFonts w:eastAsia="Arial" w:cstheme="minorHAnsi"/>
                <w:sz w:val="24"/>
                <w:szCs w:val="24"/>
              </w:rPr>
            </w:pPr>
            <w:r w:rsidRPr="00411E19">
              <w:rPr>
                <w:rFonts w:eastAsia="Arial" w:cstheme="minorHAnsi"/>
                <w:sz w:val="24"/>
                <w:szCs w:val="24"/>
              </w:rPr>
              <w:t>Cautions will not be issued for improperly equipped player(s).</w:t>
            </w:r>
          </w:p>
          <w:p w14:paraId="2C792D78" w14:textId="77777777" w:rsidR="00411E19" w:rsidRPr="00411E19" w:rsidRDefault="00411E19">
            <w:pPr>
              <w:rPr>
                <w:rFonts w:eastAsia="Arial" w:cstheme="minorHAnsi"/>
                <w:sz w:val="24"/>
                <w:szCs w:val="24"/>
                <w:u w:val="single"/>
              </w:rPr>
            </w:pPr>
            <w:r w:rsidRPr="00411E19">
              <w:rPr>
                <w:rFonts w:eastAsia="Arial" w:cstheme="minorHAnsi"/>
                <w:sz w:val="24"/>
                <w:szCs w:val="24"/>
                <w:u w:val="single"/>
              </w:rPr>
              <w:t>If not immediately correctable, improperly equipped player(s) shall be instructed to leave the field of play when the ball next ceases to be in play. The player(s) may be replaced. The removed player(s), if not replaced, may re-enter at the next dead ball only after reporting to an official, who shall be satisfied the player’s equipment and uniform are in order. Play shall not be stopped for an infringement of this rule except that the referee may stop play immediately where there is a dangerous situation.</w:t>
            </w:r>
          </w:p>
          <w:p w14:paraId="3FD2158F" w14:textId="77777777" w:rsidR="00411E19" w:rsidRPr="00411E19" w:rsidRDefault="00411E19">
            <w:pPr>
              <w:rPr>
                <w:rFonts w:eastAsia="Arial" w:cstheme="minorHAnsi"/>
                <w:sz w:val="24"/>
                <w:szCs w:val="24"/>
              </w:rPr>
            </w:pPr>
            <w:r w:rsidRPr="00411E19">
              <w:rPr>
                <w:rFonts w:eastAsia="Arial" w:cstheme="minorHAnsi"/>
                <w:b/>
                <w:sz w:val="24"/>
                <w:szCs w:val="24"/>
              </w:rPr>
              <w:t>Rationale:</w:t>
            </w:r>
            <w:r w:rsidRPr="00411E19">
              <w:rPr>
                <w:rFonts w:eastAsia="Arial" w:cstheme="minorHAnsi"/>
                <w:sz w:val="24"/>
                <w:szCs w:val="24"/>
              </w:rPr>
              <w:t xml:space="preserve"> The change corrects an injustice.  For the far more serious infringement of illegal equipment, the offending team does not play shorthanded.  For the less serious offense of improper equipment, they are required to play shorthanded.  The change addresses this inequity.</w:t>
            </w:r>
          </w:p>
        </w:tc>
      </w:tr>
      <w:tr w:rsidR="00411E19" w:rsidRPr="00411E19" w14:paraId="2521DE03" w14:textId="77777777" w:rsidTr="00411E19">
        <w:tc>
          <w:tcPr>
            <w:tcW w:w="1620" w:type="dxa"/>
            <w:tcBorders>
              <w:top w:val="single" w:sz="4" w:space="0" w:color="auto"/>
              <w:left w:val="single" w:sz="4" w:space="0" w:color="auto"/>
              <w:bottom w:val="single" w:sz="4" w:space="0" w:color="auto"/>
              <w:right w:val="single" w:sz="4" w:space="0" w:color="auto"/>
            </w:tcBorders>
            <w:hideMark/>
          </w:tcPr>
          <w:p w14:paraId="6AA2A153" w14:textId="77777777" w:rsidR="00411E19" w:rsidRPr="00411E19" w:rsidRDefault="00411E19">
            <w:pPr>
              <w:jc w:val="center"/>
              <w:rPr>
                <w:rFonts w:eastAsia="Times New Roman" w:cstheme="minorHAnsi"/>
                <w:sz w:val="24"/>
                <w:szCs w:val="24"/>
              </w:rPr>
            </w:pPr>
            <w:r w:rsidRPr="00411E19">
              <w:rPr>
                <w:rFonts w:eastAsia="Arial" w:cstheme="minorHAnsi"/>
                <w:sz w:val="24"/>
                <w:szCs w:val="24"/>
              </w:rPr>
              <w:t>5-3-1d</w:t>
            </w:r>
          </w:p>
        </w:tc>
        <w:tc>
          <w:tcPr>
            <w:tcW w:w="8010" w:type="dxa"/>
            <w:tcBorders>
              <w:top w:val="single" w:sz="4" w:space="0" w:color="auto"/>
              <w:left w:val="single" w:sz="4" w:space="0" w:color="auto"/>
              <w:bottom w:val="single" w:sz="4" w:space="0" w:color="auto"/>
              <w:right w:val="single" w:sz="4" w:space="0" w:color="auto"/>
            </w:tcBorders>
            <w:hideMark/>
          </w:tcPr>
          <w:p w14:paraId="7C13D885" w14:textId="77777777" w:rsidR="00411E19" w:rsidRPr="00411E19" w:rsidRDefault="00411E19">
            <w:pPr>
              <w:rPr>
                <w:rFonts w:eastAsia="Arial" w:cstheme="minorHAnsi"/>
                <w:sz w:val="24"/>
                <w:szCs w:val="24"/>
              </w:rPr>
            </w:pPr>
            <w:r w:rsidRPr="00411E19">
              <w:rPr>
                <w:rFonts w:eastAsia="Arial" w:cstheme="minorHAnsi"/>
                <w:sz w:val="24"/>
                <w:szCs w:val="24"/>
              </w:rPr>
              <w:t xml:space="preserve">The officials shall: </w:t>
            </w:r>
          </w:p>
          <w:p w14:paraId="206671AF" w14:textId="77777777" w:rsidR="00411E19" w:rsidRPr="00411E19" w:rsidRDefault="00411E19">
            <w:pPr>
              <w:rPr>
                <w:rFonts w:eastAsia="Times New Roman" w:cstheme="minorHAnsi"/>
                <w:sz w:val="24"/>
                <w:szCs w:val="24"/>
              </w:rPr>
            </w:pPr>
            <w:r w:rsidRPr="00411E19">
              <w:rPr>
                <w:rFonts w:eastAsia="Arial" w:cstheme="minorHAnsi"/>
                <w:sz w:val="24"/>
                <w:szCs w:val="24"/>
              </w:rPr>
              <w:t xml:space="preserve">(d) call out "play on" and, with an </w:t>
            </w:r>
            <w:proofErr w:type="spellStart"/>
            <w:r w:rsidRPr="00411E19">
              <w:rPr>
                <w:rFonts w:eastAsia="Arial" w:cstheme="minorHAnsi"/>
                <w:sz w:val="24"/>
                <w:szCs w:val="24"/>
              </w:rPr>
              <w:t>underswing</w:t>
            </w:r>
            <w:proofErr w:type="spellEnd"/>
            <w:r w:rsidRPr="00411E19">
              <w:rPr>
                <w:rFonts w:eastAsia="Arial" w:cstheme="minorHAnsi"/>
                <w:sz w:val="24"/>
                <w:szCs w:val="24"/>
              </w:rPr>
              <w:t xml:space="preserve"> of </w:t>
            </w:r>
            <w:r w:rsidRPr="00411E19">
              <w:rPr>
                <w:rFonts w:eastAsia="Arial" w:cstheme="minorHAnsi"/>
                <w:sz w:val="24"/>
                <w:szCs w:val="24"/>
                <w:u w:val="single"/>
              </w:rPr>
              <w:t>one or </w:t>
            </w:r>
            <w:r w:rsidRPr="00411E19">
              <w:rPr>
                <w:rFonts w:eastAsia="Arial" w:cstheme="minorHAnsi"/>
                <w:sz w:val="24"/>
                <w:szCs w:val="24"/>
              </w:rPr>
              <w:t>both arms, indicate a foul which was observed but shall go unpenalized because penalizing the offending team would give an advantage to the offending team.  If the referee applies the advantage, which was anticipated but does not develop at that time, the referee shall penalize the original offense.</w:t>
            </w:r>
          </w:p>
          <w:p w14:paraId="15241AB9" w14:textId="77777777" w:rsidR="00411E19" w:rsidRPr="00411E19" w:rsidRDefault="00411E19">
            <w:pPr>
              <w:rPr>
                <w:rFonts w:cstheme="minorHAnsi"/>
                <w:sz w:val="24"/>
                <w:szCs w:val="24"/>
              </w:rPr>
            </w:pPr>
            <w:r w:rsidRPr="00411E19">
              <w:rPr>
                <w:rFonts w:eastAsia="Arial" w:cstheme="minorHAnsi"/>
                <w:b/>
                <w:sz w:val="24"/>
                <w:szCs w:val="24"/>
              </w:rPr>
              <w:t>Rationale:</w:t>
            </w:r>
            <w:r w:rsidRPr="00411E19">
              <w:rPr>
                <w:rFonts w:eastAsia="Arial" w:cstheme="minorHAnsi"/>
                <w:sz w:val="24"/>
                <w:szCs w:val="24"/>
              </w:rPr>
              <w:t xml:space="preserve"> This change permits the use of one arm to signal advantage.</w:t>
            </w:r>
          </w:p>
        </w:tc>
      </w:tr>
      <w:tr w:rsidR="00411E19" w:rsidRPr="00411E19" w14:paraId="5B9946DB" w14:textId="77777777" w:rsidTr="00411E19">
        <w:tc>
          <w:tcPr>
            <w:tcW w:w="1620" w:type="dxa"/>
            <w:tcBorders>
              <w:top w:val="single" w:sz="4" w:space="0" w:color="auto"/>
              <w:left w:val="single" w:sz="4" w:space="0" w:color="auto"/>
              <w:bottom w:val="single" w:sz="4" w:space="0" w:color="auto"/>
              <w:right w:val="single" w:sz="4" w:space="0" w:color="auto"/>
            </w:tcBorders>
            <w:hideMark/>
          </w:tcPr>
          <w:p w14:paraId="1F4ED26A" w14:textId="77777777" w:rsidR="00411E19" w:rsidRPr="00411E19" w:rsidRDefault="00411E19">
            <w:pPr>
              <w:jc w:val="center"/>
              <w:rPr>
                <w:rFonts w:eastAsia="Arial" w:cstheme="minorHAnsi"/>
                <w:sz w:val="24"/>
                <w:szCs w:val="24"/>
              </w:rPr>
            </w:pPr>
            <w:r w:rsidRPr="00411E19">
              <w:rPr>
                <w:rFonts w:eastAsia="Arial" w:cstheme="minorHAnsi"/>
                <w:sz w:val="24"/>
                <w:szCs w:val="24"/>
              </w:rPr>
              <w:t>7-4-3</w:t>
            </w:r>
          </w:p>
          <w:p w14:paraId="2DEADE43" w14:textId="77777777" w:rsidR="00411E19" w:rsidRPr="00411E19" w:rsidRDefault="00411E19">
            <w:pPr>
              <w:jc w:val="center"/>
              <w:rPr>
                <w:rFonts w:eastAsia="Times New Roman" w:cstheme="minorHAnsi"/>
                <w:sz w:val="24"/>
                <w:szCs w:val="24"/>
              </w:rPr>
            </w:pPr>
            <w:r w:rsidRPr="00411E19">
              <w:rPr>
                <w:rFonts w:cstheme="minorHAnsi"/>
                <w:sz w:val="24"/>
                <w:szCs w:val="24"/>
              </w:rPr>
              <w:t>NEW</w:t>
            </w:r>
          </w:p>
        </w:tc>
        <w:tc>
          <w:tcPr>
            <w:tcW w:w="8010" w:type="dxa"/>
            <w:tcBorders>
              <w:top w:val="single" w:sz="4" w:space="0" w:color="auto"/>
              <w:left w:val="single" w:sz="4" w:space="0" w:color="auto"/>
              <w:bottom w:val="single" w:sz="4" w:space="0" w:color="auto"/>
              <w:right w:val="single" w:sz="4" w:space="0" w:color="auto"/>
            </w:tcBorders>
            <w:hideMark/>
          </w:tcPr>
          <w:p w14:paraId="265D7B32" w14:textId="77777777" w:rsidR="00411E19" w:rsidRPr="00411E19" w:rsidRDefault="00411E19">
            <w:pPr>
              <w:rPr>
                <w:rFonts w:cstheme="minorHAnsi"/>
                <w:sz w:val="24"/>
                <w:szCs w:val="24"/>
              </w:rPr>
            </w:pPr>
            <w:r w:rsidRPr="00411E19">
              <w:rPr>
                <w:rFonts w:eastAsia="Arial" w:cstheme="minorHAnsi"/>
                <w:sz w:val="24"/>
                <w:szCs w:val="24"/>
                <w:u w:val="single"/>
              </w:rPr>
              <w:t>The clock shall be stopped when a substitute by the team in the lead is beckoned onto the field in the final five minutes of the second period only</w:t>
            </w:r>
            <w:r w:rsidRPr="00411E19">
              <w:rPr>
                <w:rFonts w:eastAsia="Arial" w:cstheme="minorHAnsi"/>
                <w:sz w:val="24"/>
                <w:szCs w:val="24"/>
              </w:rPr>
              <w:t>.</w:t>
            </w:r>
          </w:p>
          <w:p w14:paraId="6B4BF23F" w14:textId="77777777" w:rsidR="00411E19" w:rsidRPr="00411E19" w:rsidRDefault="00411E19">
            <w:pPr>
              <w:rPr>
                <w:rFonts w:cstheme="minorHAnsi"/>
                <w:sz w:val="24"/>
                <w:szCs w:val="24"/>
              </w:rPr>
            </w:pPr>
            <w:r w:rsidRPr="00411E19">
              <w:rPr>
                <w:rFonts w:eastAsia="Arial" w:cstheme="minorHAnsi"/>
                <w:b/>
                <w:sz w:val="24"/>
                <w:szCs w:val="24"/>
              </w:rPr>
              <w:t>Rationale:</w:t>
            </w:r>
            <w:r w:rsidRPr="00411E19">
              <w:rPr>
                <w:rFonts w:eastAsia="Arial" w:cstheme="minorHAnsi"/>
                <w:sz w:val="24"/>
                <w:szCs w:val="24"/>
              </w:rPr>
              <w:t xml:space="preserve"> Coaches in the lead will make multiple substitutions in the later stages of the match.  This tactic is being used as a time-wasting ploy.  Adding this rule will help the game to be decided by the players and not a coach who is wasting time when in the lead.  These substitutes are usually players from the far side of the field that take more time off the clock.  This addition would stop this practice.</w:t>
            </w:r>
          </w:p>
        </w:tc>
      </w:tr>
      <w:tr w:rsidR="00411E19" w:rsidRPr="00411E19" w14:paraId="7B6CC565" w14:textId="77777777" w:rsidTr="00411E19">
        <w:tc>
          <w:tcPr>
            <w:tcW w:w="1620" w:type="dxa"/>
            <w:tcBorders>
              <w:top w:val="single" w:sz="4" w:space="0" w:color="auto"/>
              <w:left w:val="single" w:sz="4" w:space="0" w:color="auto"/>
              <w:bottom w:val="single" w:sz="4" w:space="0" w:color="auto"/>
              <w:right w:val="single" w:sz="4" w:space="0" w:color="auto"/>
            </w:tcBorders>
            <w:hideMark/>
          </w:tcPr>
          <w:p w14:paraId="22403606" w14:textId="77777777" w:rsidR="00411E19" w:rsidRPr="00411E19" w:rsidRDefault="00411E19">
            <w:pPr>
              <w:jc w:val="center"/>
              <w:rPr>
                <w:rFonts w:cstheme="minorHAnsi"/>
                <w:sz w:val="24"/>
                <w:szCs w:val="24"/>
              </w:rPr>
            </w:pPr>
            <w:r w:rsidRPr="00411E19">
              <w:rPr>
                <w:rFonts w:eastAsia="Arial" w:cstheme="minorHAnsi"/>
                <w:sz w:val="24"/>
                <w:szCs w:val="24"/>
              </w:rPr>
              <w:t>9-2-1</w:t>
            </w:r>
          </w:p>
        </w:tc>
        <w:tc>
          <w:tcPr>
            <w:tcW w:w="8010" w:type="dxa"/>
            <w:tcBorders>
              <w:top w:val="single" w:sz="4" w:space="0" w:color="auto"/>
              <w:left w:val="single" w:sz="4" w:space="0" w:color="auto"/>
              <w:bottom w:val="single" w:sz="4" w:space="0" w:color="auto"/>
              <w:right w:val="single" w:sz="4" w:space="0" w:color="auto"/>
            </w:tcBorders>
            <w:hideMark/>
          </w:tcPr>
          <w:p w14:paraId="14653E54" w14:textId="77777777" w:rsidR="00411E19" w:rsidRPr="00411E19" w:rsidRDefault="00411E19">
            <w:pPr>
              <w:rPr>
                <w:rFonts w:cstheme="minorHAnsi"/>
                <w:sz w:val="24"/>
                <w:szCs w:val="24"/>
              </w:rPr>
            </w:pPr>
            <w:r w:rsidRPr="00411E19">
              <w:rPr>
                <w:rFonts w:eastAsia="Arial" w:cstheme="minorHAnsi"/>
                <w:sz w:val="24"/>
                <w:szCs w:val="24"/>
              </w:rPr>
              <w:t>The game is restarted with a drop ball:</w:t>
            </w:r>
          </w:p>
          <w:p w14:paraId="0B14CE32" w14:textId="77777777" w:rsidR="00411E19" w:rsidRPr="00411E19" w:rsidRDefault="00411E19">
            <w:pPr>
              <w:rPr>
                <w:rFonts w:cstheme="minorHAnsi"/>
                <w:sz w:val="24"/>
                <w:szCs w:val="24"/>
              </w:rPr>
            </w:pPr>
            <w:r w:rsidRPr="00411E19">
              <w:rPr>
                <w:rFonts w:eastAsia="Arial" w:cstheme="minorHAnsi"/>
                <w:sz w:val="24"/>
                <w:szCs w:val="24"/>
              </w:rPr>
              <w:t>a. when the ball is caused to go out of bounds by two opponents simultaneously;</w:t>
            </w:r>
          </w:p>
          <w:p w14:paraId="3837180D" w14:textId="77777777" w:rsidR="00411E19" w:rsidRPr="00411E19" w:rsidRDefault="00411E19">
            <w:pPr>
              <w:rPr>
                <w:rFonts w:cstheme="minorHAnsi"/>
                <w:sz w:val="24"/>
                <w:szCs w:val="24"/>
              </w:rPr>
            </w:pPr>
            <w:r w:rsidRPr="00411E19">
              <w:rPr>
                <w:rFonts w:eastAsia="Arial" w:cstheme="minorHAnsi"/>
                <w:sz w:val="24"/>
                <w:szCs w:val="24"/>
              </w:rPr>
              <w:t>b. when the ball becomes deflated;</w:t>
            </w:r>
          </w:p>
          <w:p w14:paraId="34A273EE" w14:textId="77777777" w:rsidR="00411E19" w:rsidRPr="00411E19" w:rsidRDefault="00411E19">
            <w:pPr>
              <w:rPr>
                <w:rFonts w:cstheme="minorHAnsi"/>
                <w:sz w:val="24"/>
                <w:szCs w:val="24"/>
              </w:rPr>
            </w:pPr>
            <w:r w:rsidRPr="00411E19">
              <w:rPr>
                <w:rFonts w:eastAsia="Arial" w:cstheme="minorHAnsi"/>
                <w:sz w:val="24"/>
                <w:szCs w:val="24"/>
              </w:rPr>
              <w:t>c. following temporary suspension of play for an injury or unusual situation </w:t>
            </w:r>
            <w:r w:rsidRPr="00411E19">
              <w:rPr>
                <w:rFonts w:eastAsia="Arial" w:cstheme="minorHAnsi"/>
                <w:sz w:val="24"/>
                <w:szCs w:val="24"/>
                <w:u w:val="single"/>
              </w:rPr>
              <w:t>and a goalkeeper is not in possession of the ball</w:t>
            </w:r>
            <w:r w:rsidRPr="00411E19">
              <w:rPr>
                <w:rFonts w:eastAsia="Arial" w:cstheme="minorHAnsi"/>
                <w:sz w:val="24"/>
                <w:szCs w:val="24"/>
              </w:rPr>
              <w:t> </w:t>
            </w:r>
          </w:p>
          <w:p w14:paraId="574636B2" w14:textId="77777777" w:rsidR="00411E19" w:rsidRPr="00411E19" w:rsidRDefault="00411E19">
            <w:pPr>
              <w:pStyle w:val="NoSpacing"/>
              <w:spacing w:line="256" w:lineRule="auto"/>
              <w:rPr>
                <w:rFonts w:eastAsia="Arial" w:cstheme="minorHAnsi"/>
                <w:sz w:val="24"/>
                <w:szCs w:val="24"/>
              </w:rPr>
            </w:pPr>
            <w:r w:rsidRPr="00411E19">
              <w:rPr>
                <w:rFonts w:eastAsia="Arial" w:cstheme="minorHAnsi"/>
                <w:sz w:val="24"/>
                <w:szCs w:val="24"/>
              </w:rPr>
              <w:t>d. when simultaneous fouls of the same degree occur by opponents.</w:t>
            </w:r>
          </w:p>
          <w:p w14:paraId="3BAD1E36" w14:textId="77777777" w:rsidR="00411E19" w:rsidRPr="00411E19" w:rsidRDefault="00411E19">
            <w:pPr>
              <w:pStyle w:val="NoSpacing"/>
              <w:spacing w:line="256" w:lineRule="auto"/>
              <w:rPr>
                <w:rFonts w:eastAsia="Arial" w:cstheme="minorHAnsi"/>
                <w:sz w:val="24"/>
                <w:szCs w:val="24"/>
              </w:rPr>
            </w:pPr>
            <w:r w:rsidRPr="00411E19">
              <w:rPr>
                <w:rFonts w:eastAsia="Arial" w:cstheme="minorHAnsi"/>
                <w:b/>
                <w:sz w:val="24"/>
                <w:szCs w:val="24"/>
              </w:rPr>
              <w:t>Rationale:</w:t>
            </w:r>
            <w:r w:rsidRPr="00411E19">
              <w:rPr>
                <w:rFonts w:eastAsia="Arial" w:cstheme="minorHAnsi"/>
                <w:sz w:val="24"/>
                <w:szCs w:val="24"/>
              </w:rPr>
              <w:t xml:space="preserve"> This rule changes the awarding of a free kick to a drop ball thereby possibly creating a scoring opportunity for a team underserving. </w:t>
            </w:r>
          </w:p>
        </w:tc>
      </w:tr>
      <w:tr w:rsidR="00411E19" w:rsidRPr="00411E19" w14:paraId="00DBF22F" w14:textId="77777777" w:rsidTr="00411E19">
        <w:tc>
          <w:tcPr>
            <w:tcW w:w="1620" w:type="dxa"/>
            <w:tcBorders>
              <w:top w:val="single" w:sz="4" w:space="0" w:color="auto"/>
              <w:left w:val="single" w:sz="4" w:space="0" w:color="auto"/>
              <w:bottom w:val="single" w:sz="4" w:space="0" w:color="auto"/>
              <w:right w:val="single" w:sz="4" w:space="0" w:color="auto"/>
            </w:tcBorders>
            <w:hideMark/>
          </w:tcPr>
          <w:p w14:paraId="16DDB459" w14:textId="77777777" w:rsidR="00411E19" w:rsidRPr="00411E19" w:rsidRDefault="00411E19">
            <w:pPr>
              <w:jc w:val="center"/>
              <w:rPr>
                <w:rFonts w:eastAsia="Times New Roman" w:cstheme="minorHAnsi"/>
                <w:sz w:val="24"/>
                <w:szCs w:val="24"/>
              </w:rPr>
            </w:pPr>
            <w:r w:rsidRPr="00411E19">
              <w:rPr>
                <w:rFonts w:eastAsia="Arial" w:cstheme="minorHAnsi"/>
                <w:sz w:val="24"/>
                <w:szCs w:val="24"/>
              </w:rPr>
              <w:t>9-2-3</w:t>
            </w:r>
          </w:p>
        </w:tc>
        <w:tc>
          <w:tcPr>
            <w:tcW w:w="8010" w:type="dxa"/>
            <w:tcBorders>
              <w:top w:val="single" w:sz="4" w:space="0" w:color="auto"/>
              <w:left w:val="single" w:sz="4" w:space="0" w:color="auto"/>
              <w:bottom w:val="single" w:sz="4" w:space="0" w:color="auto"/>
              <w:right w:val="single" w:sz="4" w:space="0" w:color="auto"/>
            </w:tcBorders>
            <w:hideMark/>
          </w:tcPr>
          <w:p w14:paraId="525C6929" w14:textId="77777777" w:rsidR="00411E19" w:rsidRPr="00411E19" w:rsidRDefault="00411E19">
            <w:pPr>
              <w:rPr>
                <w:rFonts w:cstheme="minorHAnsi"/>
                <w:sz w:val="24"/>
                <w:szCs w:val="24"/>
              </w:rPr>
            </w:pPr>
            <w:r w:rsidRPr="00411E19">
              <w:rPr>
                <w:rFonts w:eastAsia="Arial" w:cstheme="minorHAnsi"/>
                <w:sz w:val="24"/>
                <w:szCs w:val="24"/>
              </w:rPr>
              <w:t>The ball is dropped by an official from waist level to the ground</w:t>
            </w:r>
            <w:r w:rsidRPr="00411E19">
              <w:rPr>
                <w:rFonts w:eastAsia="Arial" w:cstheme="minorHAnsi"/>
                <w:sz w:val="24"/>
                <w:szCs w:val="24"/>
                <w:u w:val="single"/>
              </w:rPr>
              <w:t>. Any number of players may contest a dropped ball (including the goalkeepers); a referee cannot decide who may contest a dropped ball or its outcome.</w:t>
            </w:r>
            <w:r w:rsidRPr="00411E19">
              <w:rPr>
                <w:rFonts w:eastAsia="Arial" w:cstheme="minorHAnsi"/>
                <w:sz w:val="24"/>
                <w:szCs w:val="24"/>
              </w:rPr>
              <w:t> </w:t>
            </w:r>
          </w:p>
          <w:p w14:paraId="3E3B37E4" w14:textId="77777777" w:rsidR="00411E19" w:rsidRPr="00411E19" w:rsidRDefault="00411E19">
            <w:pPr>
              <w:rPr>
                <w:rFonts w:cstheme="minorHAnsi"/>
                <w:sz w:val="24"/>
                <w:szCs w:val="24"/>
              </w:rPr>
            </w:pPr>
            <w:r w:rsidRPr="00411E19">
              <w:rPr>
                <w:rFonts w:eastAsia="Arial" w:cstheme="minorHAnsi"/>
                <w:b/>
                <w:sz w:val="24"/>
                <w:szCs w:val="24"/>
              </w:rPr>
              <w:t>Rationale:</w:t>
            </w:r>
            <w:r w:rsidRPr="00411E19">
              <w:rPr>
                <w:rFonts w:eastAsia="Arial" w:cstheme="minorHAnsi"/>
                <w:sz w:val="24"/>
                <w:szCs w:val="24"/>
              </w:rPr>
              <w:t xml:space="preserve"> This addition helps to provide clarity in the application of this rule. </w:t>
            </w:r>
          </w:p>
        </w:tc>
      </w:tr>
      <w:tr w:rsidR="00411E19" w:rsidRPr="00411E19" w14:paraId="7E54458D" w14:textId="77777777" w:rsidTr="00411E19">
        <w:tc>
          <w:tcPr>
            <w:tcW w:w="1620" w:type="dxa"/>
            <w:tcBorders>
              <w:top w:val="single" w:sz="4" w:space="0" w:color="auto"/>
              <w:left w:val="single" w:sz="4" w:space="0" w:color="auto"/>
              <w:bottom w:val="single" w:sz="4" w:space="0" w:color="auto"/>
              <w:right w:val="single" w:sz="4" w:space="0" w:color="auto"/>
            </w:tcBorders>
          </w:tcPr>
          <w:p w14:paraId="10E6AC13" w14:textId="77777777" w:rsidR="00411E19" w:rsidRPr="00411E19" w:rsidRDefault="00411E19">
            <w:pPr>
              <w:jc w:val="center"/>
              <w:rPr>
                <w:rFonts w:eastAsia="Arial" w:cstheme="minorHAnsi"/>
                <w:sz w:val="24"/>
                <w:szCs w:val="24"/>
              </w:rPr>
            </w:pPr>
            <w:r w:rsidRPr="00411E19">
              <w:rPr>
                <w:rFonts w:eastAsia="Arial" w:cstheme="minorHAnsi"/>
                <w:sz w:val="24"/>
                <w:szCs w:val="24"/>
              </w:rPr>
              <w:t xml:space="preserve">9-2-5 </w:t>
            </w:r>
          </w:p>
          <w:p w14:paraId="7C6414D0" w14:textId="77777777" w:rsidR="00411E19" w:rsidRPr="00411E19" w:rsidRDefault="00411E19">
            <w:pPr>
              <w:jc w:val="center"/>
              <w:rPr>
                <w:rFonts w:eastAsia="Arial" w:cstheme="minorHAnsi"/>
                <w:sz w:val="24"/>
                <w:szCs w:val="24"/>
              </w:rPr>
            </w:pPr>
            <w:r w:rsidRPr="00411E19">
              <w:rPr>
                <w:rFonts w:eastAsia="Arial" w:cstheme="minorHAnsi"/>
                <w:sz w:val="24"/>
                <w:szCs w:val="24"/>
              </w:rPr>
              <w:t>NEW</w:t>
            </w:r>
          </w:p>
          <w:p w14:paraId="267F78F2" w14:textId="77777777" w:rsidR="00411E19" w:rsidRPr="00411E19" w:rsidRDefault="00411E19">
            <w:pPr>
              <w:jc w:val="center"/>
              <w:rPr>
                <w:rFonts w:eastAsia="Arial" w:cstheme="minorHAnsi"/>
                <w:sz w:val="24"/>
                <w:szCs w:val="24"/>
              </w:rPr>
            </w:pPr>
          </w:p>
          <w:p w14:paraId="034FA413" w14:textId="77777777" w:rsidR="00411E19" w:rsidRPr="00411E19" w:rsidRDefault="00411E19">
            <w:pPr>
              <w:jc w:val="center"/>
              <w:rPr>
                <w:rFonts w:eastAsia="Arial" w:cstheme="minorHAnsi"/>
                <w:sz w:val="24"/>
                <w:szCs w:val="24"/>
              </w:rPr>
            </w:pPr>
          </w:p>
          <w:p w14:paraId="21561D4F" w14:textId="77777777" w:rsidR="00411E19" w:rsidRPr="00411E19" w:rsidRDefault="00411E19">
            <w:pPr>
              <w:rPr>
                <w:rFonts w:eastAsia="Times New Roman" w:cstheme="minorHAnsi"/>
                <w:sz w:val="24"/>
                <w:szCs w:val="24"/>
              </w:rPr>
            </w:pPr>
          </w:p>
        </w:tc>
        <w:tc>
          <w:tcPr>
            <w:tcW w:w="8010" w:type="dxa"/>
            <w:tcBorders>
              <w:top w:val="single" w:sz="4" w:space="0" w:color="auto"/>
              <w:left w:val="single" w:sz="4" w:space="0" w:color="auto"/>
              <w:bottom w:val="single" w:sz="4" w:space="0" w:color="auto"/>
              <w:right w:val="single" w:sz="4" w:space="0" w:color="auto"/>
            </w:tcBorders>
            <w:hideMark/>
          </w:tcPr>
          <w:p w14:paraId="7FAF2036" w14:textId="77777777" w:rsidR="00411E19" w:rsidRPr="00411E19" w:rsidRDefault="00411E19">
            <w:pPr>
              <w:rPr>
                <w:rFonts w:eastAsia="Arial" w:cstheme="minorHAnsi"/>
                <w:sz w:val="24"/>
                <w:szCs w:val="24"/>
                <w:u w:val="single"/>
              </w:rPr>
            </w:pPr>
            <w:r w:rsidRPr="00411E19">
              <w:rPr>
                <w:rFonts w:eastAsia="Arial" w:cstheme="minorHAnsi"/>
                <w:sz w:val="24"/>
                <w:szCs w:val="24"/>
                <w:u w:val="single"/>
              </w:rPr>
              <w:t>ART. 5 . . . The ball shall be dropped again if it touches a player before it touches the ground or leaves the field of play after it touches the ground without touching a player. </w:t>
            </w:r>
          </w:p>
          <w:p w14:paraId="7C73B784" w14:textId="77777777" w:rsidR="00411E19" w:rsidRPr="00411E19" w:rsidRDefault="00411E19">
            <w:pPr>
              <w:rPr>
                <w:rFonts w:eastAsia="Times New Roman" w:cstheme="minorHAnsi"/>
                <w:sz w:val="24"/>
                <w:szCs w:val="24"/>
              </w:rPr>
            </w:pPr>
            <w:r w:rsidRPr="00411E19">
              <w:rPr>
                <w:rFonts w:eastAsia="Arial" w:cstheme="minorHAnsi"/>
                <w:b/>
                <w:sz w:val="24"/>
                <w:szCs w:val="24"/>
              </w:rPr>
              <w:t>Rationale:</w:t>
            </w:r>
            <w:r w:rsidRPr="00411E19">
              <w:rPr>
                <w:rFonts w:eastAsia="Arial" w:cstheme="minorHAnsi"/>
                <w:sz w:val="24"/>
                <w:szCs w:val="24"/>
              </w:rPr>
              <w:t xml:space="preserve"> This addition helps to avoid confusion and allow the rule to be more equitable under the circumstances.</w:t>
            </w:r>
          </w:p>
        </w:tc>
      </w:tr>
      <w:tr w:rsidR="00411E19" w:rsidRPr="00411E19" w14:paraId="1A077DEA" w14:textId="77777777" w:rsidTr="00411E19">
        <w:tc>
          <w:tcPr>
            <w:tcW w:w="1620" w:type="dxa"/>
            <w:tcBorders>
              <w:top w:val="single" w:sz="4" w:space="0" w:color="auto"/>
              <w:left w:val="single" w:sz="4" w:space="0" w:color="auto"/>
              <w:bottom w:val="single" w:sz="4" w:space="0" w:color="auto"/>
              <w:right w:val="single" w:sz="4" w:space="0" w:color="auto"/>
            </w:tcBorders>
            <w:hideMark/>
          </w:tcPr>
          <w:p w14:paraId="01FD2325" w14:textId="77777777" w:rsidR="00411E19" w:rsidRPr="00411E19" w:rsidRDefault="00411E19">
            <w:pPr>
              <w:jc w:val="center"/>
              <w:rPr>
                <w:rFonts w:eastAsia="Arial" w:cstheme="minorHAnsi"/>
                <w:sz w:val="24"/>
                <w:szCs w:val="24"/>
              </w:rPr>
            </w:pPr>
            <w:r w:rsidRPr="00411E19">
              <w:rPr>
                <w:rFonts w:eastAsia="Arial" w:cstheme="minorHAnsi"/>
                <w:sz w:val="24"/>
                <w:szCs w:val="24"/>
              </w:rPr>
              <w:t>9-2-6</w:t>
            </w:r>
          </w:p>
          <w:p w14:paraId="6739EBBA" w14:textId="77777777" w:rsidR="00411E19" w:rsidRPr="00411E19" w:rsidRDefault="00411E19">
            <w:pPr>
              <w:jc w:val="center"/>
              <w:rPr>
                <w:rFonts w:eastAsia="Arial" w:cstheme="minorHAnsi"/>
                <w:sz w:val="24"/>
                <w:szCs w:val="24"/>
              </w:rPr>
            </w:pPr>
            <w:r w:rsidRPr="00411E19">
              <w:rPr>
                <w:rFonts w:cstheme="minorHAnsi"/>
                <w:sz w:val="24"/>
                <w:szCs w:val="24"/>
              </w:rPr>
              <w:t>NEW</w:t>
            </w:r>
          </w:p>
        </w:tc>
        <w:tc>
          <w:tcPr>
            <w:tcW w:w="8010" w:type="dxa"/>
            <w:tcBorders>
              <w:top w:val="single" w:sz="4" w:space="0" w:color="auto"/>
              <w:left w:val="single" w:sz="4" w:space="0" w:color="auto"/>
              <w:bottom w:val="single" w:sz="4" w:space="0" w:color="auto"/>
              <w:right w:val="single" w:sz="4" w:space="0" w:color="auto"/>
            </w:tcBorders>
            <w:hideMark/>
          </w:tcPr>
          <w:p w14:paraId="34151BA2" w14:textId="77777777" w:rsidR="00411E19" w:rsidRPr="00411E19" w:rsidRDefault="00411E19">
            <w:pPr>
              <w:pStyle w:val="NoSpacing"/>
              <w:spacing w:line="256" w:lineRule="auto"/>
              <w:rPr>
                <w:rFonts w:eastAsia="Arial" w:cstheme="minorHAnsi"/>
                <w:sz w:val="24"/>
                <w:szCs w:val="24"/>
                <w:u w:val="single"/>
              </w:rPr>
            </w:pPr>
            <w:r w:rsidRPr="00411E19">
              <w:rPr>
                <w:rFonts w:eastAsia="Arial" w:cstheme="minorHAnsi"/>
                <w:sz w:val="24"/>
                <w:szCs w:val="24"/>
                <w:u w:val="single"/>
              </w:rPr>
              <w:t>ART. 6 . . . If a dropped ball enters the goal without touching at least two players, play is restarted with a goal kick if it enters the opponent’s goal or a corner kick if it enters the team's own goal.</w:t>
            </w:r>
          </w:p>
          <w:p w14:paraId="28D1F743" w14:textId="77777777" w:rsidR="00411E19" w:rsidRPr="00411E19" w:rsidRDefault="00411E19">
            <w:pPr>
              <w:rPr>
                <w:rFonts w:eastAsia="Arial" w:cstheme="minorHAnsi"/>
                <w:sz w:val="24"/>
                <w:szCs w:val="24"/>
              </w:rPr>
            </w:pPr>
            <w:r w:rsidRPr="00411E19">
              <w:rPr>
                <w:rFonts w:eastAsia="Arial" w:cstheme="minorHAnsi"/>
                <w:b/>
                <w:sz w:val="24"/>
                <w:szCs w:val="24"/>
              </w:rPr>
              <w:t>Rationale:</w:t>
            </w:r>
            <w:r w:rsidRPr="00411E19">
              <w:rPr>
                <w:rFonts w:eastAsia="Arial" w:cstheme="minorHAnsi"/>
                <w:sz w:val="24"/>
                <w:szCs w:val="24"/>
              </w:rPr>
              <w:t xml:space="preserve"> This addition helps to avoid confusion and allow the rule to be more equitable under the circumstances.</w:t>
            </w:r>
          </w:p>
        </w:tc>
      </w:tr>
      <w:tr w:rsidR="00411E19" w:rsidRPr="00411E19" w14:paraId="3F633D6B" w14:textId="77777777" w:rsidTr="00411E19">
        <w:tc>
          <w:tcPr>
            <w:tcW w:w="1620" w:type="dxa"/>
            <w:tcBorders>
              <w:top w:val="single" w:sz="4" w:space="0" w:color="auto"/>
              <w:left w:val="single" w:sz="4" w:space="0" w:color="auto"/>
              <w:bottom w:val="single" w:sz="4" w:space="0" w:color="auto"/>
              <w:right w:val="single" w:sz="4" w:space="0" w:color="auto"/>
            </w:tcBorders>
            <w:hideMark/>
          </w:tcPr>
          <w:p w14:paraId="2C7632CE" w14:textId="77777777" w:rsidR="00411E19" w:rsidRPr="00411E19" w:rsidRDefault="00411E19">
            <w:pPr>
              <w:jc w:val="center"/>
              <w:rPr>
                <w:rFonts w:eastAsia="Times New Roman" w:cstheme="minorHAnsi"/>
                <w:sz w:val="24"/>
                <w:szCs w:val="24"/>
              </w:rPr>
            </w:pPr>
            <w:r w:rsidRPr="00411E19">
              <w:rPr>
                <w:rFonts w:eastAsia="Arial" w:cstheme="minorHAnsi"/>
                <w:sz w:val="24"/>
                <w:szCs w:val="24"/>
              </w:rPr>
              <w:t>9-3</w:t>
            </w:r>
          </w:p>
        </w:tc>
        <w:tc>
          <w:tcPr>
            <w:tcW w:w="8010" w:type="dxa"/>
            <w:tcBorders>
              <w:top w:val="single" w:sz="4" w:space="0" w:color="auto"/>
              <w:left w:val="single" w:sz="4" w:space="0" w:color="auto"/>
              <w:bottom w:val="single" w:sz="4" w:space="0" w:color="auto"/>
              <w:right w:val="single" w:sz="4" w:space="0" w:color="auto"/>
            </w:tcBorders>
            <w:hideMark/>
          </w:tcPr>
          <w:p w14:paraId="4D87D689" w14:textId="77777777" w:rsidR="00411E19" w:rsidRPr="00411E19" w:rsidRDefault="00411E19">
            <w:pPr>
              <w:rPr>
                <w:rFonts w:cstheme="minorHAnsi"/>
                <w:sz w:val="24"/>
                <w:szCs w:val="24"/>
              </w:rPr>
            </w:pPr>
            <w:r w:rsidRPr="00411E19">
              <w:rPr>
                <w:rFonts w:eastAsia="Arial" w:cstheme="minorHAnsi"/>
                <w:sz w:val="24"/>
                <w:szCs w:val="24"/>
              </w:rPr>
              <w:t xml:space="preserve">In case of a temporary suspension due to injury or any unusual situation the game shall be started by </w:t>
            </w:r>
            <w:r w:rsidRPr="00411E19">
              <w:rPr>
                <w:rFonts w:eastAsia="Arial" w:cstheme="minorHAnsi"/>
                <w:sz w:val="24"/>
                <w:szCs w:val="24"/>
                <w:u w:val="single"/>
              </w:rPr>
              <w:t>a drop ball</w:t>
            </w:r>
            <w:r w:rsidRPr="00411E19">
              <w:rPr>
                <w:rFonts w:eastAsia="Arial" w:cstheme="minorHAnsi"/>
                <w:sz w:val="24"/>
                <w:szCs w:val="24"/>
              </w:rPr>
              <w:t xml:space="preserve"> at the point where the ball was when the play was suspended (except as noted in 14-1-7</w:t>
            </w:r>
            <w:r w:rsidRPr="00411E19">
              <w:rPr>
                <w:rFonts w:eastAsia="Arial" w:cstheme="minorHAnsi"/>
                <w:sz w:val="24"/>
                <w:szCs w:val="24"/>
                <w:u w:val="single"/>
              </w:rPr>
              <w:t>), provided the ball was not in the goal area and not in the possession of the goalkeeper.</w:t>
            </w:r>
            <w:r w:rsidRPr="00411E19">
              <w:rPr>
                <w:rFonts w:eastAsia="Arial" w:cstheme="minorHAnsi"/>
                <w:sz w:val="24"/>
                <w:szCs w:val="24"/>
              </w:rPr>
              <w:t xml:space="preserve"> </w:t>
            </w:r>
            <w:r w:rsidRPr="00411E19">
              <w:rPr>
                <w:rFonts w:cstheme="minorHAnsi"/>
                <w:sz w:val="24"/>
                <w:szCs w:val="24"/>
              </w:rPr>
              <w:t xml:space="preserve"> </w:t>
            </w:r>
            <w:r w:rsidRPr="00411E19">
              <w:rPr>
                <w:rFonts w:eastAsia="Arial" w:cstheme="minorHAnsi"/>
                <w:sz w:val="24"/>
                <w:szCs w:val="24"/>
                <w:u w:val="single"/>
              </w:rPr>
              <w:t>12-8-2</w:t>
            </w:r>
          </w:p>
          <w:p w14:paraId="6F3E2D78" w14:textId="77777777" w:rsidR="00411E19" w:rsidRPr="00411E19" w:rsidRDefault="00411E19">
            <w:pPr>
              <w:rPr>
                <w:rFonts w:cstheme="minorHAnsi"/>
                <w:strike/>
                <w:sz w:val="24"/>
                <w:szCs w:val="24"/>
              </w:rPr>
            </w:pPr>
            <w:r w:rsidRPr="00411E19">
              <w:rPr>
                <w:rFonts w:eastAsia="Arial" w:cstheme="minorHAnsi"/>
                <w:b/>
                <w:sz w:val="24"/>
                <w:szCs w:val="24"/>
              </w:rPr>
              <w:t>Rationale:</w:t>
            </w:r>
            <w:r w:rsidRPr="00411E19">
              <w:rPr>
                <w:rFonts w:eastAsia="Arial" w:cstheme="minorHAnsi"/>
                <w:sz w:val="24"/>
                <w:szCs w:val="24"/>
              </w:rPr>
              <w:t xml:space="preserve"> This change will eliminate free kick opportunities that often create scoring opportunities that are not deserved. </w:t>
            </w:r>
          </w:p>
        </w:tc>
      </w:tr>
    </w:tbl>
    <w:p w14:paraId="5D381034" w14:textId="77777777" w:rsidR="00411E19" w:rsidRDefault="00411E19" w:rsidP="00411E19">
      <w:pPr>
        <w:tabs>
          <w:tab w:val="left" w:pos="5827"/>
        </w:tabs>
        <w:rPr>
          <w:rFonts w:ascii="Calibri" w:eastAsia="Times New Roman" w:hAnsi="Calibri" w:cs="Arial"/>
          <w:b/>
        </w:rPr>
      </w:pPr>
    </w:p>
    <w:p w14:paraId="4AD28F07" w14:textId="77777777" w:rsidR="00411E19" w:rsidRDefault="00411E19" w:rsidP="00411E19"/>
    <w:p w14:paraId="2DB57050" w14:textId="77777777" w:rsidR="00411E19" w:rsidRDefault="00411E19" w:rsidP="002B50D1">
      <w:pPr>
        <w:pStyle w:val="NoSpacing"/>
      </w:pPr>
    </w:p>
    <w:p w14:paraId="295B0BCE" w14:textId="4D7F558A" w:rsidR="00033378" w:rsidRDefault="00033378" w:rsidP="00033378">
      <w:pPr>
        <w:rPr>
          <w:b/>
          <w:sz w:val="28"/>
          <w:szCs w:val="28"/>
        </w:rPr>
      </w:pPr>
    </w:p>
    <w:p w14:paraId="2901617B" w14:textId="77777777" w:rsidR="00411E19" w:rsidRDefault="00411E19" w:rsidP="00033378">
      <w:pPr>
        <w:rPr>
          <w:b/>
          <w:sz w:val="28"/>
          <w:szCs w:val="28"/>
        </w:rPr>
      </w:pPr>
    </w:p>
    <w:p w14:paraId="2328D4E6" w14:textId="77777777" w:rsidR="00782B00" w:rsidRDefault="00782B00" w:rsidP="009D016D">
      <w:pPr>
        <w:spacing w:after="0"/>
        <w:rPr>
          <w:sz w:val="28"/>
          <w:szCs w:val="28"/>
        </w:rPr>
      </w:pPr>
    </w:p>
    <w:p w14:paraId="6BA003FA" w14:textId="77777777" w:rsidR="00782B00" w:rsidRDefault="00782B00" w:rsidP="009D016D">
      <w:pPr>
        <w:spacing w:after="0"/>
        <w:rPr>
          <w:sz w:val="28"/>
          <w:szCs w:val="28"/>
        </w:rPr>
      </w:pPr>
    </w:p>
    <w:p w14:paraId="6573F2DE" w14:textId="77777777" w:rsidR="00411E19" w:rsidRDefault="00411E19" w:rsidP="009D016D">
      <w:pPr>
        <w:spacing w:after="0"/>
        <w:rPr>
          <w:sz w:val="28"/>
          <w:szCs w:val="28"/>
        </w:rPr>
      </w:pPr>
    </w:p>
    <w:p w14:paraId="26E168BA" w14:textId="77777777" w:rsidR="00411E19" w:rsidRDefault="00411E19" w:rsidP="009D016D">
      <w:pPr>
        <w:spacing w:after="0"/>
        <w:rPr>
          <w:sz w:val="28"/>
          <w:szCs w:val="28"/>
        </w:rPr>
      </w:pPr>
    </w:p>
    <w:p w14:paraId="08328398" w14:textId="77777777" w:rsidR="00411E19" w:rsidRDefault="00411E19" w:rsidP="009D016D">
      <w:pPr>
        <w:spacing w:after="0"/>
        <w:rPr>
          <w:sz w:val="28"/>
          <w:szCs w:val="28"/>
        </w:rPr>
      </w:pPr>
    </w:p>
    <w:p w14:paraId="335E41A3" w14:textId="77777777" w:rsidR="00411E19" w:rsidRDefault="00411E19" w:rsidP="009D016D">
      <w:pPr>
        <w:spacing w:after="0"/>
        <w:rPr>
          <w:sz w:val="28"/>
          <w:szCs w:val="28"/>
        </w:rPr>
      </w:pPr>
    </w:p>
    <w:p w14:paraId="69BD2348" w14:textId="77777777" w:rsidR="00411E19" w:rsidRDefault="00411E19" w:rsidP="009D016D">
      <w:pPr>
        <w:spacing w:after="0"/>
        <w:rPr>
          <w:sz w:val="28"/>
          <w:szCs w:val="28"/>
        </w:rPr>
      </w:pPr>
    </w:p>
    <w:p w14:paraId="3E9FA8C7" w14:textId="77777777" w:rsidR="00411E19" w:rsidRDefault="00411E19" w:rsidP="009D016D">
      <w:pPr>
        <w:spacing w:after="0"/>
        <w:rPr>
          <w:sz w:val="28"/>
          <w:szCs w:val="28"/>
        </w:rPr>
      </w:pPr>
    </w:p>
    <w:p w14:paraId="309A383E" w14:textId="77777777" w:rsidR="00411E19" w:rsidRDefault="00411E19" w:rsidP="009D016D">
      <w:pPr>
        <w:spacing w:after="0"/>
        <w:rPr>
          <w:sz w:val="28"/>
          <w:szCs w:val="28"/>
        </w:rPr>
      </w:pPr>
    </w:p>
    <w:p w14:paraId="04E69040" w14:textId="77777777" w:rsidR="00411E19" w:rsidRDefault="00411E19" w:rsidP="009D016D">
      <w:pPr>
        <w:spacing w:after="0"/>
        <w:rPr>
          <w:sz w:val="28"/>
          <w:szCs w:val="28"/>
        </w:rPr>
      </w:pPr>
    </w:p>
    <w:p w14:paraId="41EB0ADF" w14:textId="77777777" w:rsidR="00411E19" w:rsidRDefault="00411E19" w:rsidP="009D016D">
      <w:pPr>
        <w:spacing w:after="0"/>
        <w:rPr>
          <w:sz w:val="28"/>
          <w:szCs w:val="28"/>
        </w:rPr>
      </w:pPr>
    </w:p>
    <w:p w14:paraId="18E11546" w14:textId="77777777" w:rsidR="00411E19" w:rsidRDefault="00411E19" w:rsidP="009D016D">
      <w:pPr>
        <w:spacing w:after="0"/>
        <w:rPr>
          <w:sz w:val="28"/>
          <w:szCs w:val="28"/>
        </w:rPr>
      </w:pPr>
    </w:p>
    <w:p w14:paraId="44413F97" w14:textId="77777777" w:rsidR="00411E19" w:rsidRDefault="00411E19" w:rsidP="009D016D">
      <w:pPr>
        <w:spacing w:after="0"/>
        <w:rPr>
          <w:sz w:val="28"/>
          <w:szCs w:val="28"/>
        </w:rPr>
      </w:pPr>
    </w:p>
    <w:p w14:paraId="0003BA68" w14:textId="77777777" w:rsidR="00411E19" w:rsidRDefault="00411E19" w:rsidP="009D016D">
      <w:pPr>
        <w:spacing w:after="0"/>
        <w:rPr>
          <w:sz w:val="28"/>
          <w:szCs w:val="28"/>
        </w:rPr>
      </w:pPr>
    </w:p>
    <w:p w14:paraId="31DC745B" w14:textId="77777777" w:rsidR="00411E19" w:rsidRDefault="00411E19" w:rsidP="009D016D">
      <w:pPr>
        <w:spacing w:after="0"/>
        <w:rPr>
          <w:sz w:val="28"/>
          <w:szCs w:val="28"/>
        </w:rPr>
      </w:pPr>
    </w:p>
    <w:p w14:paraId="54DEE594" w14:textId="77777777" w:rsidR="00411E19" w:rsidRDefault="00411E19" w:rsidP="009D016D">
      <w:pPr>
        <w:spacing w:after="0"/>
        <w:rPr>
          <w:sz w:val="28"/>
          <w:szCs w:val="28"/>
        </w:rPr>
      </w:pPr>
    </w:p>
    <w:p w14:paraId="358A7489" w14:textId="77777777" w:rsidR="00411E19" w:rsidRDefault="00411E19" w:rsidP="009D016D">
      <w:pPr>
        <w:spacing w:after="0"/>
        <w:rPr>
          <w:sz w:val="28"/>
          <w:szCs w:val="28"/>
        </w:rPr>
      </w:pPr>
    </w:p>
    <w:p w14:paraId="368254AD" w14:textId="77777777" w:rsidR="00411E19" w:rsidRDefault="00411E19" w:rsidP="009D016D">
      <w:pPr>
        <w:spacing w:after="0"/>
        <w:rPr>
          <w:sz w:val="28"/>
          <w:szCs w:val="28"/>
        </w:rPr>
      </w:pPr>
    </w:p>
    <w:p w14:paraId="666CBC79" w14:textId="77777777" w:rsidR="00411E19" w:rsidRDefault="00411E19" w:rsidP="009D016D">
      <w:pPr>
        <w:spacing w:after="0"/>
        <w:rPr>
          <w:sz w:val="28"/>
          <w:szCs w:val="28"/>
        </w:rPr>
      </w:pPr>
    </w:p>
    <w:p w14:paraId="0D910153" w14:textId="38469272" w:rsidR="0019138C" w:rsidRDefault="0019138C" w:rsidP="009D016D">
      <w:pPr>
        <w:spacing w:after="0"/>
        <w:rPr>
          <w:sz w:val="28"/>
          <w:szCs w:val="28"/>
        </w:rPr>
      </w:pPr>
      <w:r>
        <w:rPr>
          <w:sz w:val="28"/>
          <w:szCs w:val="28"/>
        </w:rPr>
        <w:t xml:space="preserve">Fitness: MAT = Muscle Activation by Jim Vance  </w:t>
      </w:r>
    </w:p>
    <w:p w14:paraId="38E56D35" w14:textId="77777777" w:rsidR="0019138C" w:rsidRPr="00033378" w:rsidRDefault="0019138C" w:rsidP="0019138C">
      <w:pPr>
        <w:pBdr>
          <w:top w:val="single" w:sz="2" w:space="0" w:color="CCCCCC"/>
          <w:left w:val="single" w:sz="2" w:space="0" w:color="CCCCCC"/>
          <w:bottom w:val="single" w:sz="2" w:space="0" w:color="CCCCCC"/>
          <w:right w:val="single" w:sz="2" w:space="0" w:color="CCCCCC"/>
        </w:pBdr>
        <w:spacing w:before="100" w:beforeAutospacing="1" w:after="100" w:afterAutospacing="1" w:line="240" w:lineRule="auto"/>
        <w:jc w:val="center"/>
        <w:outlineLvl w:val="0"/>
        <w:rPr>
          <w:rFonts w:ascii="Segoe UI" w:eastAsia="Times New Roman" w:hAnsi="Segoe UI" w:cs="Segoe UI"/>
          <w:color w:val="000000"/>
          <w:kern w:val="36"/>
          <w:sz w:val="32"/>
          <w:szCs w:val="32"/>
        </w:rPr>
      </w:pPr>
      <w:r w:rsidRPr="00033378">
        <w:rPr>
          <w:rFonts w:ascii="Segoe UI" w:eastAsia="Times New Roman" w:hAnsi="Segoe UI" w:cs="Segoe UI"/>
          <w:color w:val="000000"/>
          <w:kern w:val="36"/>
          <w:sz w:val="32"/>
          <w:szCs w:val="32"/>
        </w:rPr>
        <w:t>7 Pre-Workout Activation Routines for Better Performance</w:t>
      </w:r>
    </w:p>
    <w:p w14:paraId="549B5BDA" w14:textId="7614DDA2" w:rsidR="0019138C" w:rsidRDefault="0019138C" w:rsidP="0019138C">
      <w:pPr>
        <w:spacing w:after="0" w:line="240" w:lineRule="auto"/>
        <w:jc w:val="center"/>
        <w:rPr>
          <w:rFonts w:ascii="Arial" w:eastAsia="Times New Roman" w:hAnsi="Arial" w:cs="Arial"/>
          <w:b/>
          <w:bCs/>
          <w:caps/>
          <w:color w:val="000000"/>
          <w:sz w:val="24"/>
          <w:szCs w:val="24"/>
          <w:bdr w:val="single" w:sz="2" w:space="0" w:color="CCCCCC" w:frame="1"/>
        </w:rPr>
      </w:pPr>
      <w:r w:rsidRPr="0019138C">
        <w:rPr>
          <w:rFonts w:ascii="Arial" w:eastAsia="Times New Roman" w:hAnsi="Arial" w:cs="Arial"/>
          <w:caps/>
          <w:color w:val="000000"/>
          <w:sz w:val="24"/>
          <w:szCs w:val="24"/>
        </w:rPr>
        <w:t>MAY 30, 2015 </w:t>
      </w:r>
      <w:r w:rsidRPr="0019138C">
        <w:rPr>
          <w:rFonts w:ascii="Arial" w:eastAsia="Times New Roman" w:hAnsi="Arial" w:cs="Arial"/>
          <w:b/>
          <w:bCs/>
          <w:caps/>
          <w:color w:val="000000"/>
          <w:sz w:val="24"/>
          <w:szCs w:val="24"/>
          <w:bdr w:val="single" w:sz="2" w:space="0" w:color="CCCCCC" w:frame="1"/>
        </w:rPr>
        <w:t>· BY JIM VANCE</w:t>
      </w:r>
    </w:p>
    <w:p w14:paraId="19878FD5" w14:textId="00A59B26" w:rsidR="00C3139C" w:rsidRDefault="00C3139C" w:rsidP="0019138C">
      <w:pPr>
        <w:spacing w:after="0" w:line="240" w:lineRule="auto"/>
        <w:jc w:val="center"/>
        <w:rPr>
          <w:rFonts w:ascii="Arial" w:eastAsia="Times New Roman" w:hAnsi="Arial" w:cs="Arial"/>
          <w:b/>
          <w:bCs/>
          <w:caps/>
          <w:color w:val="000000"/>
          <w:sz w:val="24"/>
          <w:szCs w:val="24"/>
          <w:bdr w:val="single" w:sz="2" w:space="0" w:color="CCCCCC" w:frame="1"/>
        </w:rPr>
      </w:pPr>
    </w:p>
    <w:p w14:paraId="6C3DC031" w14:textId="666471B9" w:rsidR="00C3139C" w:rsidRDefault="00C3139C" w:rsidP="0019138C">
      <w:pPr>
        <w:spacing w:after="0" w:line="240" w:lineRule="auto"/>
        <w:jc w:val="center"/>
        <w:rPr>
          <w:rFonts w:ascii="Arial" w:eastAsia="Times New Roman" w:hAnsi="Arial" w:cs="Arial"/>
          <w:b/>
          <w:bCs/>
          <w:caps/>
          <w:color w:val="000000"/>
          <w:sz w:val="24"/>
          <w:szCs w:val="24"/>
          <w:bdr w:val="single" w:sz="2" w:space="0" w:color="CCCCCC" w:frame="1"/>
        </w:rPr>
      </w:pPr>
      <w:r>
        <w:rPr>
          <w:rFonts w:ascii="Helvetica" w:hAnsi="Helvetica"/>
          <w:color w:val="333333"/>
          <w:sz w:val="21"/>
          <w:szCs w:val="21"/>
          <w:shd w:val="clear" w:color="auto" w:fill="FFFFFF"/>
        </w:rPr>
        <w:t xml:space="preserve">Jim Vance is an elite endurance sports coach, author, and sport technology and training consultant based in San Diego, California. He is the personal coach 2016 US Olympic triathlete Ben </w:t>
      </w:r>
      <w:proofErr w:type="spellStart"/>
      <w:r>
        <w:rPr>
          <w:rFonts w:ascii="Helvetica" w:hAnsi="Helvetica"/>
          <w:color w:val="333333"/>
          <w:sz w:val="21"/>
          <w:szCs w:val="21"/>
          <w:shd w:val="clear" w:color="auto" w:fill="FFFFFF"/>
        </w:rPr>
        <w:t>Kanute</w:t>
      </w:r>
      <w:proofErr w:type="spellEnd"/>
      <w:r>
        <w:rPr>
          <w:rFonts w:ascii="Helvetica" w:hAnsi="Helvetica"/>
          <w:color w:val="333333"/>
          <w:sz w:val="21"/>
          <w:szCs w:val="21"/>
          <w:shd w:val="clear" w:color="auto" w:fill="FFFFFF"/>
        </w:rPr>
        <w:t>, guiding him to 2017 performances of victory at Escape from Alcatraz and Island House Triathlon, as well as a 2nd place finish at the 70.3 World Championships.</w:t>
      </w:r>
      <w:r>
        <w:rPr>
          <w:rFonts w:ascii="Helvetica" w:hAnsi="Helvetica"/>
          <w:color w:val="333333"/>
          <w:sz w:val="21"/>
          <w:szCs w:val="21"/>
        </w:rPr>
        <w:br/>
      </w:r>
      <w:r>
        <w:rPr>
          <w:rFonts w:ascii="Helvetica" w:hAnsi="Helvetica"/>
          <w:color w:val="333333"/>
          <w:sz w:val="21"/>
          <w:szCs w:val="21"/>
        </w:rPr>
        <w:br/>
      </w:r>
      <w:r>
        <w:rPr>
          <w:rFonts w:ascii="Helvetica" w:hAnsi="Helvetica"/>
          <w:color w:val="333333"/>
          <w:sz w:val="21"/>
          <w:szCs w:val="21"/>
          <w:shd w:val="clear" w:color="auto" w:fill="FFFFFF"/>
        </w:rPr>
        <w:t>Jim is also the Head Coach for Formula Endurance, a USA Triathlon High Performance Team, focused on developing top junior triathletes, as part of the Olympic Pipeline. Jim is also the Head Varsity Swim Coach at Coronado High School, (where he coached a 2016 All-American swimmer), and has coached elite National Champions, World Championship podium performances, countless Ironman World Championship qualifiers, and been a training consultant for US Olympians. Jim has written two books – Triathlon 2.0 and Run with Power, and co-edited Triathlon Science with best-selling training author, Joe Friel.</w:t>
      </w:r>
    </w:p>
    <w:p w14:paraId="47D411A2" w14:textId="2DB55D34" w:rsidR="00C3139C" w:rsidRDefault="00C3139C" w:rsidP="0019138C">
      <w:pPr>
        <w:spacing w:after="0" w:line="240" w:lineRule="auto"/>
        <w:jc w:val="center"/>
        <w:rPr>
          <w:rFonts w:ascii="Arial" w:eastAsia="Times New Roman" w:hAnsi="Arial" w:cs="Arial"/>
          <w:b/>
          <w:bCs/>
          <w:caps/>
          <w:color w:val="000000"/>
          <w:sz w:val="24"/>
          <w:szCs w:val="24"/>
          <w:bdr w:val="single" w:sz="2" w:space="0" w:color="CCCCCC" w:frame="1"/>
        </w:rPr>
      </w:pPr>
    </w:p>
    <w:p w14:paraId="671F8C9D" w14:textId="77777777" w:rsidR="0019138C" w:rsidRPr="0019138C" w:rsidRDefault="0019138C" w:rsidP="0019138C">
      <w:pPr>
        <w:pBdr>
          <w:top w:val="single" w:sz="2" w:space="0" w:color="CCCCCC"/>
          <w:left w:val="single" w:sz="2" w:space="0" w:color="CCCCCC"/>
          <w:bottom w:val="single" w:sz="2" w:space="0" w:color="CCCCCC"/>
          <w:right w:val="single" w:sz="2" w:space="0" w:color="CCCCCC"/>
        </w:pBdr>
        <w:spacing w:after="0" w:line="240" w:lineRule="auto"/>
        <w:jc w:val="center"/>
        <w:rPr>
          <w:rFonts w:ascii="Segoe UI" w:eastAsia="Times New Roman" w:hAnsi="Segoe UI" w:cs="Segoe UI"/>
          <w:color w:val="000000"/>
          <w:sz w:val="27"/>
          <w:szCs w:val="27"/>
        </w:rPr>
      </w:pPr>
      <w:r w:rsidRPr="0019138C">
        <w:rPr>
          <w:rFonts w:ascii="Segoe UI" w:eastAsia="Times New Roman" w:hAnsi="Segoe UI" w:cs="Segoe UI"/>
          <w:color w:val="000000"/>
          <w:sz w:val="27"/>
          <w:szCs w:val="27"/>
        </w:rPr>
        <w:t>Activating your muscles before you start your workout can help you recruit more muscles and work more efficiently. Use these seven activation exercises to get the most from your body.</w:t>
      </w:r>
    </w:p>
    <w:p w14:paraId="40625BBF" w14:textId="77777777" w:rsidR="0019138C" w:rsidRPr="0019138C" w:rsidRDefault="0019138C" w:rsidP="0019138C">
      <w:pPr>
        <w:pBdr>
          <w:top w:val="single" w:sz="2" w:space="0" w:color="CCCCCC"/>
          <w:left w:val="single" w:sz="2" w:space="31" w:color="CCCCCC"/>
          <w:bottom w:val="single" w:sz="2" w:space="0" w:color="CCCCCC"/>
          <w:right w:val="single" w:sz="2" w:space="31" w:color="CCCCCC"/>
        </w:pBdr>
        <w:spacing w:before="210" w:after="210" w:line="435" w:lineRule="atLeast"/>
        <w:rPr>
          <w:rFonts w:ascii="HNR" w:eastAsia="Times New Roman" w:hAnsi="HNR" w:cs="Times New Roman"/>
          <w:color w:val="222222"/>
          <w:sz w:val="26"/>
          <w:szCs w:val="26"/>
        </w:rPr>
      </w:pPr>
      <w:r w:rsidRPr="0019138C">
        <w:rPr>
          <w:rFonts w:ascii="HNR" w:eastAsia="Times New Roman" w:hAnsi="HNR" w:cs="Times New Roman"/>
          <w:color w:val="222222"/>
          <w:sz w:val="26"/>
          <w:szCs w:val="26"/>
        </w:rPr>
        <w:t>Have you ever stumbled out of bed and wondered why it takes so long for you to gain your balance or be able to walk straight? Or have you ever sat for so long in a car or at a desk that the first few steps you wonder if your legs are listening to what your brain is telling them to do?</w:t>
      </w:r>
    </w:p>
    <w:p w14:paraId="186679C4" w14:textId="77777777" w:rsidR="0019138C" w:rsidRPr="0019138C" w:rsidRDefault="0019138C" w:rsidP="0019138C">
      <w:pPr>
        <w:pBdr>
          <w:top w:val="single" w:sz="2" w:space="0" w:color="CCCCCC"/>
          <w:left w:val="single" w:sz="2" w:space="31" w:color="CCCCCC"/>
          <w:bottom w:val="single" w:sz="2" w:space="0" w:color="CCCCCC"/>
          <w:right w:val="single" w:sz="2" w:space="31" w:color="CCCCCC"/>
        </w:pBdr>
        <w:spacing w:before="210" w:after="210" w:line="435" w:lineRule="atLeast"/>
        <w:rPr>
          <w:rFonts w:ascii="HNR" w:eastAsia="Times New Roman" w:hAnsi="HNR" w:cs="Times New Roman"/>
          <w:color w:val="222222"/>
          <w:sz w:val="26"/>
          <w:szCs w:val="26"/>
        </w:rPr>
      </w:pPr>
      <w:r w:rsidRPr="0019138C">
        <w:rPr>
          <w:rFonts w:ascii="HNR" w:eastAsia="Times New Roman" w:hAnsi="HNR" w:cs="Times New Roman"/>
          <w:color w:val="222222"/>
          <w:sz w:val="26"/>
          <w:szCs w:val="26"/>
        </w:rPr>
        <w:t>These are just a couple examples of how the connections between our brains and our muscles are sometimes not functioning properly due to periods of non-use. In the world of physical therapy, it is called neuromuscular activation. “Neuro” comes from the nervous system, which sends the signals from the brain to the “muscular” system, to activate the muscles.</w:t>
      </w:r>
    </w:p>
    <w:p w14:paraId="2E5A23B4" w14:textId="77777777" w:rsidR="0019138C" w:rsidRPr="0019138C" w:rsidRDefault="0019138C" w:rsidP="0019138C">
      <w:pPr>
        <w:pBdr>
          <w:top w:val="single" w:sz="2" w:space="0" w:color="CCCCCC"/>
          <w:left w:val="single" w:sz="2" w:space="31" w:color="CCCCCC"/>
          <w:bottom w:val="single" w:sz="2" w:space="0" w:color="CCCCCC"/>
          <w:right w:val="single" w:sz="2" w:space="31" w:color="CCCCCC"/>
        </w:pBdr>
        <w:spacing w:before="100" w:beforeAutospacing="1" w:after="100" w:afterAutospacing="1" w:line="240" w:lineRule="auto"/>
        <w:outlineLvl w:val="1"/>
        <w:rPr>
          <w:rFonts w:ascii="HNB" w:eastAsia="Times New Roman" w:hAnsi="HNB" w:cs="Times New Roman"/>
          <w:color w:val="000000"/>
          <w:sz w:val="38"/>
          <w:szCs w:val="38"/>
        </w:rPr>
      </w:pPr>
      <w:r w:rsidRPr="0019138C">
        <w:rPr>
          <w:rFonts w:ascii="HNB" w:eastAsia="Times New Roman" w:hAnsi="HNB" w:cs="Times New Roman"/>
          <w:color w:val="000000"/>
          <w:sz w:val="38"/>
          <w:szCs w:val="38"/>
        </w:rPr>
        <w:t>Physical Therapy</w:t>
      </w:r>
    </w:p>
    <w:p w14:paraId="53187F84" w14:textId="77777777" w:rsidR="0019138C" w:rsidRPr="0019138C" w:rsidRDefault="0019138C" w:rsidP="0019138C">
      <w:pPr>
        <w:pBdr>
          <w:top w:val="single" w:sz="2" w:space="0" w:color="CCCCCC"/>
          <w:left w:val="single" w:sz="2" w:space="31" w:color="CCCCCC"/>
          <w:bottom w:val="single" w:sz="2" w:space="0" w:color="CCCCCC"/>
          <w:right w:val="single" w:sz="2" w:space="31" w:color="CCCCCC"/>
        </w:pBdr>
        <w:spacing w:before="210" w:after="210" w:line="435" w:lineRule="atLeast"/>
        <w:rPr>
          <w:rFonts w:ascii="HNR" w:eastAsia="Times New Roman" w:hAnsi="HNR" w:cs="Times New Roman"/>
          <w:color w:val="222222"/>
          <w:sz w:val="26"/>
          <w:szCs w:val="26"/>
        </w:rPr>
      </w:pPr>
      <w:r w:rsidRPr="0019138C">
        <w:rPr>
          <w:rFonts w:ascii="HNR" w:eastAsia="Times New Roman" w:hAnsi="HNR" w:cs="Times New Roman"/>
          <w:color w:val="222222"/>
          <w:sz w:val="26"/>
          <w:szCs w:val="26"/>
        </w:rPr>
        <w:t>Many physical therapists work with individuals just trying to get them to utilize muscles which aren’t firing or being used in common movements which would greatly enhance the strength and stability of the person during the movements. Most athletes scoff at this idea, but the research shows significant performance differences with neuromuscular activation improvements and some simple routines prior to bouts of exercise can be very effective at improving activation. For example, most athletes have seen dramatic neuromuscular improvements in the weight room, just in the first few weeks of lifting weights. It takes six weeks for athletes to show muscle growth from strength training, so those first six weeks of strength gains from those routines is almost entirely neuromuscular adaptation and improvements in activation.</w:t>
      </w:r>
    </w:p>
    <w:p w14:paraId="6DE0BD99" w14:textId="77777777" w:rsidR="0019138C" w:rsidRPr="0019138C" w:rsidRDefault="0019138C" w:rsidP="0019138C">
      <w:pPr>
        <w:pBdr>
          <w:top w:val="single" w:sz="2" w:space="0" w:color="CCCCCC"/>
          <w:left w:val="single" w:sz="2" w:space="31" w:color="CCCCCC"/>
          <w:bottom w:val="single" w:sz="2" w:space="0" w:color="CCCCCC"/>
          <w:right w:val="single" w:sz="2" w:space="31" w:color="CCCCCC"/>
        </w:pBdr>
        <w:spacing w:before="100" w:beforeAutospacing="1" w:after="100" w:afterAutospacing="1" w:line="240" w:lineRule="auto"/>
        <w:outlineLvl w:val="1"/>
        <w:rPr>
          <w:rFonts w:ascii="HNB" w:eastAsia="Times New Roman" w:hAnsi="HNB" w:cs="Times New Roman"/>
          <w:color w:val="000000"/>
          <w:sz w:val="38"/>
          <w:szCs w:val="38"/>
        </w:rPr>
      </w:pPr>
      <w:r w:rsidRPr="0019138C">
        <w:rPr>
          <w:rFonts w:ascii="HNB" w:eastAsia="Times New Roman" w:hAnsi="HNB" w:cs="Times New Roman"/>
          <w:color w:val="000000"/>
          <w:sz w:val="38"/>
          <w:szCs w:val="38"/>
        </w:rPr>
        <w:t>Consequences</w:t>
      </w:r>
    </w:p>
    <w:p w14:paraId="61D67DD5" w14:textId="5E4B7FFA" w:rsidR="0019138C" w:rsidRPr="0019138C" w:rsidRDefault="0019138C" w:rsidP="0019138C">
      <w:pPr>
        <w:pBdr>
          <w:top w:val="single" w:sz="2" w:space="0" w:color="CCCCCC"/>
          <w:left w:val="single" w:sz="2" w:space="31" w:color="CCCCCC"/>
          <w:bottom w:val="single" w:sz="2" w:space="0" w:color="CCCCCC"/>
          <w:right w:val="single" w:sz="2" w:space="31" w:color="CCCCCC"/>
        </w:pBdr>
        <w:spacing w:before="210" w:after="210" w:line="435" w:lineRule="atLeast"/>
        <w:rPr>
          <w:rFonts w:ascii="HNR" w:eastAsia="Times New Roman" w:hAnsi="HNR" w:cs="Times New Roman"/>
          <w:color w:val="222222"/>
          <w:sz w:val="26"/>
          <w:szCs w:val="26"/>
        </w:rPr>
      </w:pPr>
      <w:r w:rsidRPr="0019138C">
        <w:rPr>
          <w:rFonts w:ascii="HNR" w:eastAsia="Times New Roman" w:hAnsi="HNR" w:cs="Times New Roman"/>
          <w:color w:val="222222"/>
          <w:sz w:val="26"/>
          <w:szCs w:val="26"/>
        </w:rPr>
        <w:t>So</w:t>
      </w:r>
      <w:r w:rsidR="00742D5F">
        <w:rPr>
          <w:rFonts w:ascii="HNR" w:eastAsia="Times New Roman" w:hAnsi="HNR" w:cs="Times New Roman"/>
          <w:color w:val="222222"/>
          <w:sz w:val="26"/>
          <w:szCs w:val="26"/>
        </w:rPr>
        <w:t>,</w:t>
      </w:r>
      <w:r w:rsidRPr="0019138C">
        <w:rPr>
          <w:rFonts w:ascii="HNR" w:eastAsia="Times New Roman" w:hAnsi="HNR" w:cs="Times New Roman"/>
          <w:color w:val="222222"/>
          <w:sz w:val="26"/>
          <w:szCs w:val="26"/>
        </w:rPr>
        <w:t xml:space="preserve"> what does this mean for you? In simple terms, the more muscle fibers and motor units you recruit in a movement, the more powerful the movement. If you don’t utilize your glutes or quads effectively when pedaling your power drops. If you are a swimmer and don’t engage your </w:t>
      </w:r>
      <w:proofErr w:type="spellStart"/>
      <w:r w:rsidRPr="0019138C">
        <w:rPr>
          <w:rFonts w:ascii="HNR" w:eastAsia="Times New Roman" w:hAnsi="HNR" w:cs="Times New Roman"/>
          <w:color w:val="222222"/>
          <w:sz w:val="26"/>
          <w:szCs w:val="26"/>
        </w:rPr>
        <w:t>lats</w:t>
      </w:r>
      <w:proofErr w:type="spellEnd"/>
      <w:r w:rsidRPr="0019138C">
        <w:rPr>
          <w:rFonts w:ascii="HNR" w:eastAsia="Times New Roman" w:hAnsi="HNR" w:cs="Times New Roman"/>
          <w:color w:val="222222"/>
          <w:sz w:val="26"/>
          <w:szCs w:val="26"/>
        </w:rPr>
        <w:t xml:space="preserve"> or utilize your core effectively, you swim at slower speeds. If you’re a runner and your calf muscles aren’t firing as well as they should, you run slower. These dips in activation can come from simply brief periods of not actively using the muscles, and they need to be re-tuned and sharpened.</w:t>
      </w:r>
    </w:p>
    <w:p w14:paraId="7CA639E7" w14:textId="77777777" w:rsidR="0019138C" w:rsidRPr="0019138C" w:rsidRDefault="0019138C" w:rsidP="0019138C">
      <w:pPr>
        <w:pBdr>
          <w:top w:val="single" w:sz="2" w:space="0" w:color="CCCCCC"/>
          <w:left w:val="single" w:sz="2" w:space="31" w:color="CCCCCC"/>
          <w:bottom w:val="single" w:sz="2" w:space="0" w:color="CCCCCC"/>
          <w:right w:val="single" w:sz="2" w:space="31" w:color="CCCCCC"/>
        </w:pBdr>
        <w:spacing w:before="100" w:beforeAutospacing="1" w:after="100" w:afterAutospacing="1" w:line="240" w:lineRule="auto"/>
        <w:outlineLvl w:val="1"/>
        <w:rPr>
          <w:rFonts w:ascii="HNB" w:eastAsia="Times New Roman" w:hAnsi="HNB" w:cs="Times New Roman"/>
          <w:color w:val="000000"/>
          <w:sz w:val="38"/>
          <w:szCs w:val="38"/>
        </w:rPr>
      </w:pPr>
      <w:r w:rsidRPr="0019138C">
        <w:rPr>
          <w:rFonts w:ascii="HNB" w:eastAsia="Times New Roman" w:hAnsi="HNB" w:cs="Times New Roman"/>
          <w:color w:val="000000"/>
          <w:sz w:val="38"/>
          <w:szCs w:val="38"/>
        </w:rPr>
        <w:t>Activation</w:t>
      </w:r>
    </w:p>
    <w:p w14:paraId="100857D8" w14:textId="77777777" w:rsidR="0019138C" w:rsidRPr="0019138C" w:rsidRDefault="0019138C" w:rsidP="0019138C">
      <w:pPr>
        <w:pBdr>
          <w:top w:val="single" w:sz="2" w:space="0" w:color="CCCCCC"/>
          <w:left w:val="single" w:sz="2" w:space="31" w:color="CCCCCC"/>
          <w:bottom w:val="single" w:sz="2" w:space="0" w:color="CCCCCC"/>
          <w:right w:val="single" w:sz="2" w:space="31" w:color="CCCCCC"/>
        </w:pBdr>
        <w:spacing w:before="210" w:after="210" w:line="435" w:lineRule="atLeast"/>
        <w:rPr>
          <w:rFonts w:ascii="HNR" w:eastAsia="Times New Roman" w:hAnsi="HNR" w:cs="Times New Roman"/>
          <w:color w:val="222222"/>
          <w:sz w:val="26"/>
          <w:szCs w:val="26"/>
        </w:rPr>
      </w:pPr>
      <w:r w:rsidRPr="0019138C">
        <w:rPr>
          <w:rFonts w:ascii="HNR" w:eastAsia="Times New Roman" w:hAnsi="HNR" w:cs="Times New Roman"/>
          <w:color w:val="222222"/>
          <w:sz w:val="26"/>
          <w:szCs w:val="26"/>
        </w:rPr>
        <w:t>All athletes, from elite to beginner, sit or go through periods of little movement, be it sleep, travel, work, or recovery. When it is time to work out or race, you want the body to be ready to perform, with pathways from the brain to the muscles, through the central nervous system, to be clear and communicated well, so maximum performance can happen.</w:t>
      </w:r>
    </w:p>
    <w:p w14:paraId="2B1EB5F0" w14:textId="77777777" w:rsidR="0019138C" w:rsidRPr="0019138C" w:rsidRDefault="0019138C" w:rsidP="0019138C">
      <w:pPr>
        <w:pBdr>
          <w:top w:val="single" w:sz="2" w:space="0" w:color="CCCCCC"/>
          <w:left w:val="single" w:sz="2" w:space="31" w:color="CCCCCC"/>
          <w:bottom w:val="single" w:sz="2" w:space="0" w:color="CCCCCC"/>
          <w:right w:val="single" w:sz="2" w:space="31" w:color="CCCCCC"/>
        </w:pBdr>
        <w:spacing w:before="210" w:after="210" w:line="435" w:lineRule="atLeast"/>
        <w:rPr>
          <w:rFonts w:ascii="HNR" w:eastAsia="Times New Roman" w:hAnsi="HNR" w:cs="Times New Roman"/>
          <w:color w:val="222222"/>
          <w:sz w:val="26"/>
          <w:szCs w:val="26"/>
        </w:rPr>
      </w:pPr>
      <w:r w:rsidRPr="0019138C">
        <w:rPr>
          <w:rFonts w:ascii="HNR" w:eastAsia="Times New Roman" w:hAnsi="HNR" w:cs="Times New Roman"/>
          <w:color w:val="222222"/>
          <w:sz w:val="26"/>
          <w:szCs w:val="26"/>
        </w:rPr>
        <w:t>Here are seven neuromuscular activation routines you can do before every workout or race to help you. These only need to be done a couple times each, for brief periods of 5 to 7 seconds. That means you can run this whole routine in less than 2 minutes. Short and effective!</w:t>
      </w:r>
    </w:p>
    <w:p w14:paraId="54368211" w14:textId="77777777" w:rsidR="0019138C" w:rsidRPr="0019138C" w:rsidRDefault="0019138C" w:rsidP="0019138C">
      <w:pPr>
        <w:pBdr>
          <w:top w:val="single" w:sz="2" w:space="0" w:color="CCCCCC"/>
          <w:left w:val="single" w:sz="2" w:space="31" w:color="CCCCCC"/>
          <w:bottom w:val="single" w:sz="2" w:space="0" w:color="CCCCCC"/>
          <w:right w:val="single" w:sz="2" w:space="31" w:color="CCCCCC"/>
        </w:pBdr>
        <w:spacing w:before="100" w:beforeAutospacing="1" w:after="100" w:afterAutospacing="1" w:line="240" w:lineRule="auto"/>
        <w:outlineLvl w:val="2"/>
        <w:rPr>
          <w:rFonts w:ascii="HNB" w:eastAsia="Times New Roman" w:hAnsi="HNB" w:cs="Times New Roman"/>
          <w:caps/>
          <w:color w:val="000000"/>
          <w:sz w:val="27"/>
          <w:szCs w:val="27"/>
        </w:rPr>
      </w:pPr>
      <w:r w:rsidRPr="0019138C">
        <w:rPr>
          <w:rFonts w:ascii="HNB" w:eastAsia="Times New Roman" w:hAnsi="HNB" w:cs="Times New Roman"/>
          <w:caps/>
          <w:color w:val="000000"/>
          <w:sz w:val="27"/>
          <w:szCs w:val="27"/>
        </w:rPr>
        <w:t>1. STORK</w:t>
      </w:r>
    </w:p>
    <w:p w14:paraId="4A28A3C3" w14:textId="77777777" w:rsidR="0019138C" w:rsidRPr="0019138C" w:rsidRDefault="0019138C" w:rsidP="0019138C">
      <w:pPr>
        <w:pBdr>
          <w:top w:val="single" w:sz="2" w:space="0" w:color="CCCCCC"/>
          <w:left w:val="single" w:sz="2" w:space="31" w:color="CCCCCC"/>
          <w:bottom w:val="single" w:sz="2" w:space="0" w:color="CCCCCC"/>
          <w:right w:val="single" w:sz="2" w:space="31" w:color="CCCCCC"/>
        </w:pBdr>
        <w:spacing w:before="210" w:after="210" w:line="435" w:lineRule="atLeast"/>
        <w:rPr>
          <w:rFonts w:ascii="HNR" w:eastAsia="Times New Roman" w:hAnsi="HNR" w:cs="Times New Roman"/>
          <w:color w:val="222222"/>
          <w:sz w:val="26"/>
          <w:szCs w:val="26"/>
        </w:rPr>
      </w:pPr>
      <w:r w:rsidRPr="0019138C">
        <w:rPr>
          <w:rFonts w:ascii="HNR" w:eastAsia="Times New Roman" w:hAnsi="HNR" w:cs="Times New Roman"/>
          <w:color w:val="222222"/>
          <w:sz w:val="26"/>
          <w:szCs w:val="26"/>
        </w:rPr>
        <w:t>Standing on one leg, balance so the rest of your body is as perpendicular to the ground as possible, nice and straight, with your arms spread out. Hold this position for 5 to 7 seconds on each foot, once or twice through each foot. Chances are, your balance will be greatly challenged, more than you expect for such a simple movement, proving the need for the exercise. For an additional challenge, do this exercise with your eyes closed.</w:t>
      </w:r>
    </w:p>
    <w:p w14:paraId="141F44A9" w14:textId="77777777" w:rsidR="0019138C" w:rsidRPr="0019138C" w:rsidRDefault="0019138C" w:rsidP="0019138C">
      <w:pPr>
        <w:pBdr>
          <w:top w:val="single" w:sz="2" w:space="0" w:color="CCCCCC"/>
          <w:left w:val="single" w:sz="2" w:space="31" w:color="CCCCCC"/>
          <w:bottom w:val="single" w:sz="2" w:space="0" w:color="CCCCCC"/>
          <w:right w:val="single" w:sz="2" w:space="31" w:color="CCCCCC"/>
        </w:pBdr>
        <w:spacing w:before="210" w:after="210" w:line="435" w:lineRule="atLeast"/>
        <w:rPr>
          <w:rFonts w:ascii="HNR" w:eastAsia="Times New Roman" w:hAnsi="HNR" w:cs="Times New Roman"/>
          <w:color w:val="222222"/>
          <w:sz w:val="26"/>
          <w:szCs w:val="26"/>
        </w:rPr>
      </w:pPr>
      <w:r w:rsidRPr="0019138C">
        <w:rPr>
          <w:rFonts w:ascii="HNR" w:eastAsia="Times New Roman" w:hAnsi="HNR" w:cs="Times New Roman"/>
          <w:noProof/>
          <w:color w:val="222222"/>
          <w:sz w:val="26"/>
          <w:szCs w:val="26"/>
        </w:rPr>
        <w:drawing>
          <wp:inline distT="0" distB="0" distL="0" distR="0" wp14:anchorId="437219C2" wp14:editId="36543F53">
            <wp:extent cx="2819400" cy="1795018"/>
            <wp:effectExtent l="0" t="0" r="0" b="0"/>
            <wp:docPr id="2" name="Picture 2" descr="st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or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1850" cy="1815678"/>
                    </a:xfrm>
                    <a:prstGeom prst="rect">
                      <a:avLst/>
                    </a:prstGeom>
                    <a:noFill/>
                    <a:ln>
                      <a:noFill/>
                    </a:ln>
                  </pic:spPr>
                </pic:pic>
              </a:graphicData>
            </a:graphic>
          </wp:inline>
        </w:drawing>
      </w:r>
    </w:p>
    <w:p w14:paraId="0E99D28D" w14:textId="77777777" w:rsidR="0019138C" w:rsidRPr="0019138C" w:rsidRDefault="0019138C" w:rsidP="0019138C">
      <w:pPr>
        <w:pBdr>
          <w:top w:val="single" w:sz="2" w:space="0" w:color="CCCCCC"/>
          <w:left w:val="single" w:sz="2" w:space="31" w:color="CCCCCC"/>
          <w:bottom w:val="single" w:sz="2" w:space="0" w:color="CCCCCC"/>
          <w:right w:val="single" w:sz="2" w:space="31" w:color="CCCCCC"/>
        </w:pBdr>
        <w:spacing w:before="100" w:beforeAutospacing="1" w:after="100" w:afterAutospacing="1" w:line="240" w:lineRule="auto"/>
        <w:outlineLvl w:val="2"/>
        <w:rPr>
          <w:rFonts w:ascii="HNB" w:eastAsia="Times New Roman" w:hAnsi="HNB" w:cs="Times New Roman"/>
          <w:caps/>
          <w:color w:val="000000"/>
          <w:sz w:val="27"/>
          <w:szCs w:val="27"/>
        </w:rPr>
      </w:pPr>
      <w:r w:rsidRPr="0019138C">
        <w:rPr>
          <w:rFonts w:ascii="HNB" w:eastAsia="Times New Roman" w:hAnsi="HNB" w:cs="Times New Roman"/>
          <w:caps/>
          <w:color w:val="000000"/>
          <w:sz w:val="27"/>
          <w:szCs w:val="27"/>
        </w:rPr>
        <w:t>2. BEAR CRAWL</w:t>
      </w:r>
    </w:p>
    <w:p w14:paraId="3E2F25D1" w14:textId="77777777" w:rsidR="0019138C" w:rsidRPr="0019138C" w:rsidRDefault="0019138C" w:rsidP="0019138C">
      <w:pPr>
        <w:pBdr>
          <w:top w:val="single" w:sz="2" w:space="0" w:color="CCCCCC"/>
          <w:left w:val="single" w:sz="2" w:space="31" w:color="CCCCCC"/>
          <w:bottom w:val="single" w:sz="2" w:space="0" w:color="CCCCCC"/>
          <w:right w:val="single" w:sz="2" w:space="31" w:color="CCCCCC"/>
        </w:pBdr>
        <w:spacing w:before="210" w:after="210" w:line="435" w:lineRule="atLeast"/>
        <w:rPr>
          <w:rFonts w:ascii="HNR" w:eastAsia="Times New Roman" w:hAnsi="HNR" w:cs="Times New Roman"/>
          <w:color w:val="222222"/>
          <w:sz w:val="26"/>
          <w:szCs w:val="26"/>
        </w:rPr>
      </w:pPr>
      <w:r w:rsidRPr="0019138C">
        <w:rPr>
          <w:rFonts w:ascii="HNR" w:eastAsia="Times New Roman" w:hAnsi="HNR" w:cs="Times New Roman"/>
          <w:color w:val="222222"/>
          <w:sz w:val="26"/>
          <w:szCs w:val="26"/>
        </w:rPr>
        <w:t xml:space="preserve">Crawling on the ground, on hands and feet, with butt down, is probably one of the best </w:t>
      </w:r>
      <w:proofErr w:type="gramStart"/>
      <w:r w:rsidRPr="0019138C">
        <w:rPr>
          <w:rFonts w:ascii="HNR" w:eastAsia="Times New Roman" w:hAnsi="HNR" w:cs="Times New Roman"/>
          <w:color w:val="222222"/>
          <w:sz w:val="26"/>
          <w:szCs w:val="26"/>
        </w:rPr>
        <w:t>activation</w:t>
      </w:r>
      <w:proofErr w:type="gramEnd"/>
      <w:r w:rsidRPr="0019138C">
        <w:rPr>
          <w:rFonts w:ascii="HNR" w:eastAsia="Times New Roman" w:hAnsi="HNR" w:cs="Times New Roman"/>
          <w:color w:val="222222"/>
          <w:sz w:val="26"/>
          <w:szCs w:val="26"/>
        </w:rPr>
        <w:t xml:space="preserve"> exercises you can do. It forces the shoulders, arms and chest, to stabilize the upper body, the core to be engaged connecting the legs and upper body, and of course the legs are driving the body forward. Simply doing this for about 15 feet is an effective activation technique.</w:t>
      </w:r>
    </w:p>
    <w:p w14:paraId="31CA9E6A" w14:textId="77777777" w:rsidR="0019138C" w:rsidRPr="0019138C" w:rsidRDefault="0019138C" w:rsidP="0019138C">
      <w:pPr>
        <w:pBdr>
          <w:top w:val="single" w:sz="2" w:space="0" w:color="CCCCCC"/>
          <w:left w:val="single" w:sz="2" w:space="31" w:color="CCCCCC"/>
          <w:bottom w:val="single" w:sz="2" w:space="0" w:color="CCCCCC"/>
          <w:right w:val="single" w:sz="2" w:space="31" w:color="CCCCCC"/>
        </w:pBdr>
        <w:spacing w:before="100" w:beforeAutospacing="1" w:after="100" w:afterAutospacing="1" w:line="240" w:lineRule="auto"/>
        <w:outlineLvl w:val="2"/>
        <w:rPr>
          <w:rFonts w:ascii="HNB" w:eastAsia="Times New Roman" w:hAnsi="HNB" w:cs="Times New Roman"/>
          <w:caps/>
          <w:color w:val="000000"/>
          <w:sz w:val="27"/>
          <w:szCs w:val="27"/>
        </w:rPr>
      </w:pPr>
      <w:r w:rsidRPr="0019138C">
        <w:rPr>
          <w:rFonts w:ascii="HNB" w:eastAsia="Times New Roman" w:hAnsi="HNB" w:cs="Times New Roman"/>
          <w:caps/>
          <w:color w:val="000000"/>
          <w:sz w:val="27"/>
          <w:szCs w:val="27"/>
        </w:rPr>
        <w:t>3. SINGLE LEG BALANCE AND LEAN</w:t>
      </w:r>
    </w:p>
    <w:p w14:paraId="452C1A08" w14:textId="77777777" w:rsidR="0019138C" w:rsidRPr="0019138C" w:rsidRDefault="0019138C" w:rsidP="0019138C">
      <w:pPr>
        <w:pBdr>
          <w:top w:val="single" w:sz="2" w:space="0" w:color="CCCCCC"/>
          <w:left w:val="single" w:sz="2" w:space="31" w:color="CCCCCC"/>
          <w:bottom w:val="single" w:sz="2" w:space="0" w:color="CCCCCC"/>
          <w:right w:val="single" w:sz="2" w:space="31" w:color="CCCCCC"/>
        </w:pBdr>
        <w:spacing w:before="210" w:after="210" w:line="435" w:lineRule="atLeast"/>
        <w:rPr>
          <w:rFonts w:ascii="HNR" w:eastAsia="Times New Roman" w:hAnsi="HNR" w:cs="Times New Roman"/>
          <w:color w:val="222222"/>
          <w:sz w:val="26"/>
          <w:szCs w:val="26"/>
        </w:rPr>
      </w:pPr>
      <w:r w:rsidRPr="0019138C">
        <w:rPr>
          <w:rFonts w:ascii="HNR" w:eastAsia="Times New Roman" w:hAnsi="HNR" w:cs="Times New Roman"/>
          <w:color w:val="222222"/>
          <w:sz w:val="26"/>
          <w:szCs w:val="26"/>
        </w:rPr>
        <w:t>With arms lifted up and behind your ears, activate your core and lean back while standing on one foot, and pointing the other foot in the same angle of the upper body. If you do this correctly, you will find your stomach tensing up, and likely your whole body shaking. Do this for both feet, holding 5 to 7 seconds on each foot, twice through. For an additional challenge, do this exercise with your eyes closed.</w:t>
      </w:r>
    </w:p>
    <w:p w14:paraId="47EF705C" w14:textId="77777777" w:rsidR="0019138C" w:rsidRPr="0019138C" w:rsidRDefault="0019138C" w:rsidP="0019138C">
      <w:pPr>
        <w:pBdr>
          <w:top w:val="single" w:sz="2" w:space="0" w:color="CCCCCC"/>
          <w:left w:val="single" w:sz="2" w:space="31" w:color="CCCCCC"/>
          <w:bottom w:val="single" w:sz="2" w:space="0" w:color="CCCCCC"/>
          <w:right w:val="single" w:sz="2" w:space="31" w:color="CCCCCC"/>
        </w:pBdr>
        <w:spacing w:before="210" w:after="210" w:line="435" w:lineRule="atLeast"/>
        <w:rPr>
          <w:rFonts w:ascii="HNR" w:eastAsia="Times New Roman" w:hAnsi="HNR" w:cs="Times New Roman"/>
          <w:color w:val="222222"/>
          <w:sz w:val="26"/>
          <w:szCs w:val="26"/>
        </w:rPr>
      </w:pPr>
      <w:r w:rsidRPr="0019138C">
        <w:rPr>
          <w:rFonts w:ascii="HNR" w:eastAsia="Times New Roman" w:hAnsi="HNR" w:cs="Times New Roman"/>
          <w:noProof/>
          <w:color w:val="222222"/>
          <w:sz w:val="26"/>
          <w:szCs w:val="26"/>
        </w:rPr>
        <w:drawing>
          <wp:inline distT="0" distB="0" distL="0" distR="0" wp14:anchorId="097D7C94" wp14:editId="153CD959">
            <wp:extent cx="3886200" cy="4061079"/>
            <wp:effectExtent l="0" t="0" r="0" b="0"/>
            <wp:docPr id="6" name="Picture 6" descr="lean-co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an-comb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03418" cy="4079072"/>
                    </a:xfrm>
                    <a:prstGeom prst="rect">
                      <a:avLst/>
                    </a:prstGeom>
                    <a:noFill/>
                    <a:ln>
                      <a:noFill/>
                    </a:ln>
                  </pic:spPr>
                </pic:pic>
              </a:graphicData>
            </a:graphic>
          </wp:inline>
        </w:drawing>
      </w:r>
    </w:p>
    <w:p w14:paraId="47B64FE4" w14:textId="77777777" w:rsidR="0019138C" w:rsidRPr="0019138C" w:rsidRDefault="0019138C" w:rsidP="0019138C">
      <w:pPr>
        <w:pBdr>
          <w:top w:val="single" w:sz="2" w:space="0" w:color="CCCCCC"/>
          <w:left w:val="single" w:sz="2" w:space="31" w:color="CCCCCC"/>
          <w:bottom w:val="single" w:sz="2" w:space="0" w:color="CCCCCC"/>
          <w:right w:val="single" w:sz="2" w:space="31" w:color="CCCCCC"/>
        </w:pBdr>
        <w:spacing w:before="100" w:beforeAutospacing="1" w:after="100" w:afterAutospacing="1" w:line="240" w:lineRule="auto"/>
        <w:outlineLvl w:val="2"/>
        <w:rPr>
          <w:rFonts w:ascii="HNB" w:eastAsia="Times New Roman" w:hAnsi="HNB" w:cs="Times New Roman"/>
          <w:caps/>
          <w:color w:val="000000"/>
          <w:sz w:val="27"/>
          <w:szCs w:val="27"/>
        </w:rPr>
      </w:pPr>
      <w:r w:rsidRPr="0019138C">
        <w:rPr>
          <w:rFonts w:ascii="HNB" w:eastAsia="Times New Roman" w:hAnsi="HNB" w:cs="Times New Roman"/>
          <w:caps/>
          <w:color w:val="000000"/>
          <w:sz w:val="27"/>
          <w:szCs w:val="27"/>
        </w:rPr>
        <w:t>4. KNEE LIFT AND BACK</w:t>
      </w:r>
    </w:p>
    <w:p w14:paraId="3823A8D5" w14:textId="77777777" w:rsidR="0019138C" w:rsidRPr="0019138C" w:rsidRDefault="0019138C" w:rsidP="0019138C">
      <w:pPr>
        <w:pBdr>
          <w:top w:val="single" w:sz="2" w:space="0" w:color="CCCCCC"/>
          <w:left w:val="single" w:sz="2" w:space="31" w:color="CCCCCC"/>
          <w:bottom w:val="single" w:sz="2" w:space="0" w:color="CCCCCC"/>
          <w:right w:val="single" w:sz="2" w:space="31" w:color="CCCCCC"/>
        </w:pBdr>
        <w:spacing w:before="210" w:after="210" w:line="435" w:lineRule="atLeast"/>
        <w:rPr>
          <w:rFonts w:ascii="HNR" w:eastAsia="Times New Roman" w:hAnsi="HNR" w:cs="Times New Roman"/>
          <w:color w:val="222222"/>
          <w:sz w:val="26"/>
          <w:szCs w:val="26"/>
        </w:rPr>
      </w:pPr>
      <w:r w:rsidRPr="0019138C">
        <w:rPr>
          <w:rFonts w:ascii="HNR" w:eastAsia="Times New Roman" w:hAnsi="HNR" w:cs="Times New Roman"/>
          <w:color w:val="222222"/>
          <w:sz w:val="26"/>
          <w:szCs w:val="26"/>
        </w:rPr>
        <w:t xml:space="preserve">This exercise activates the hip flexors, the quad, the hamstring and the glutes. Lifting the knee at a </w:t>
      </w:r>
      <w:proofErr w:type="gramStart"/>
      <w:r w:rsidRPr="0019138C">
        <w:rPr>
          <w:rFonts w:ascii="HNR" w:eastAsia="Times New Roman" w:hAnsi="HNR" w:cs="Times New Roman"/>
          <w:color w:val="222222"/>
          <w:sz w:val="26"/>
          <w:szCs w:val="26"/>
        </w:rPr>
        <w:t>90 degree</w:t>
      </w:r>
      <w:proofErr w:type="gramEnd"/>
      <w:r w:rsidRPr="0019138C">
        <w:rPr>
          <w:rFonts w:ascii="HNR" w:eastAsia="Times New Roman" w:hAnsi="HNR" w:cs="Times New Roman"/>
          <w:color w:val="222222"/>
          <w:sz w:val="26"/>
          <w:szCs w:val="26"/>
        </w:rPr>
        <w:t xml:space="preserve"> angle, hold it up front for about 5 seconds, then while maintaining the 90 degree bend of the knee, shift it back so the glute and hamstring pull to hold it in position. Do this for each leg, twice through.</w:t>
      </w:r>
    </w:p>
    <w:p w14:paraId="4B10C666" w14:textId="77777777" w:rsidR="0019138C" w:rsidRPr="0019138C" w:rsidRDefault="0019138C" w:rsidP="0019138C">
      <w:pPr>
        <w:pBdr>
          <w:top w:val="single" w:sz="2" w:space="0" w:color="CCCCCC"/>
          <w:left w:val="single" w:sz="2" w:space="31" w:color="CCCCCC"/>
          <w:bottom w:val="single" w:sz="2" w:space="0" w:color="CCCCCC"/>
          <w:right w:val="single" w:sz="2" w:space="31" w:color="CCCCCC"/>
        </w:pBdr>
        <w:spacing w:before="210" w:after="210" w:line="435" w:lineRule="atLeast"/>
        <w:rPr>
          <w:rFonts w:ascii="HNR" w:eastAsia="Times New Roman" w:hAnsi="HNR" w:cs="Times New Roman"/>
          <w:color w:val="222222"/>
          <w:sz w:val="26"/>
          <w:szCs w:val="26"/>
        </w:rPr>
      </w:pPr>
      <w:r w:rsidRPr="0019138C">
        <w:rPr>
          <w:rFonts w:ascii="HNR" w:eastAsia="Times New Roman" w:hAnsi="HNR" w:cs="Times New Roman"/>
          <w:noProof/>
          <w:color w:val="222222"/>
          <w:sz w:val="26"/>
          <w:szCs w:val="26"/>
        </w:rPr>
        <w:drawing>
          <wp:inline distT="0" distB="0" distL="0" distR="0" wp14:anchorId="3E7129C2" wp14:editId="1287117C">
            <wp:extent cx="3324225" cy="3429492"/>
            <wp:effectExtent l="0" t="0" r="0" b="0"/>
            <wp:docPr id="7" name="Picture 7" descr="knee-co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nee-comb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2172" cy="3437690"/>
                    </a:xfrm>
                    <a:prstGeom prst="rect">
                      <a:avLst/>
                    </a:prstGeom>
                    <a:noFill/>
                    <a:ln>
                      <a:noFill/>
                    </a:ln>
                  </pic:spPr>
                </pic:pic>
              </a:graphicData>
            </a:graphic>
          </wp:inline>
        </w:drawing>
      </w:r>
    </w:p>
    <w:p w14:paraId="5D981AC8" w14:textId="77777777" w:rsidR="0019138C" w:rsidRPr="0019138C" w:rsidRDefault="0019138C" w:rsidP="0019138C">
      <w:pPr>
        <w:pBdr>
          <w:top w:val="single" w:sz="2" w:space="0" w:color="CCCCCC"/>
          <w:left w:val="single" w:sz="2" w:space="31" w:color="CCCCCC"/>
          <w:bottom w:val="single" w:sz="2" w:space="0" w:color="CCCCCC"/>
          <w:right w:val="single" w:sz="2" w:space="31" w:color="CCCCCC"/>
        </w:pBdr>
        <w:spacing w:before="100" w:beforeAutospacing="1" w:after="100" w:afterAutospacing="1" w:line="240" w:lineRule="auto"/>
        <w:outlineLvl w:val="2"/>
        <w:rPr>
          <w:rFonts w:ascii="HNB" w:eastAsia="Times New Roman" w:hAnsi="HNB" w:cs="Times New Roman"/>
          <w:caps/>
          <w:color w:val="000000"/>
          <w:sz w:val="27"/>
          <w:szCs w:val="27"/>
        </w:rPr>
      </w:pPr>
      <w:r w:rsidRPr="0019138C">
        <w:rPr>
          <w:rFonts w:ascii="HNB" w:eastAsia="Times New Roman" w:hAnsi="HNB" w:cs="Times New Roman"/>
          <w:caps/>
          <w:color w:val="000000"/>
          <w:sz w:val="27"/>
          <w:szCs w:val="27"/>
        </w:rPr>
        <w:t>5. CALF RAISES</w:t>
      </w:r>
    </w:p>
    <w:p w14:paraId="2F4861CB" w14:textId="77777777" w:rsidR="0019138C" w:rsidRPr="0019138C" w:rsidRDefault="0019138C" w:rsidP="0019138C">
      <w:pPr>
        <w:pBdr>
          <w:top w:val="single" w:sz="2" w:space="0" w:color="CCCCCC"/>
          <w:left w:val="single" w:sz="2" w:space="31" w:color="CCCCCC"/>
          <w:bottom w:val="single" w:sz="2" w:space="0" w:color="CCCCCC"/>
          <w:right w:val="single" w:sz="2" w:space="31" w:color="CCCCCC"/>
        </w:pBdr>
        <w:spacing w:before="210" w:after="210" w:line="435" w:lineRule="atLeast"/>
        <w:rPr>
          <w:rFonts w:ascii="HNR" w:eastAsia="Times New Roman" w:hAnsi="HNR" w:cs="Times New Roman"/>
          <w:color w:val="222222"/>
          <w:sz w:val="26"/>
          <w:szCs w:val="26"/>
        </w:rPr>
      </w:pPr>
      <w:r w:rsidRPr="0019138C">
        <w:rPr>
          <w:rFonts w:ascii="HNR" w:eastAsia="Times New Roman" w:hAnsi="HNR" w:cs="Times New Roman"/>
          <w:color w:val="222222"/>
          <w:sz w:val="26"/>
          <w:szCs w:val="26"/>
        </w:rPr>
        <w:t>Standing in place, simply raise up onto your toes, twisting or pivoting on your toes to shift your ankles and heels outward, then back inward, then bring your feet back down to the ground fully, in about 3 to 4 seconds for the full cycle. Again, 5 to 7 routines of this will be adequate.</w:t>
      </w:r>
    </w:p>
    <w:p w14:paraId="06DC7B3F" w14:textId="77777777" w:rsidR="0019138C" w:rsidRPr="0019138C" w:rsidRDefault="0019138C" w:rsidP="0019138C">
      <w:pPr>
        <w:pBdr>
          <w:top w:val="single" w:sz="2" w:space="0" w:color="CCCCCC"/>
          <w:left w:val="single" w:sz="2" w:space="31" w:color="CCCCCC"/>
          <w:bottom w:val="single" w:sz="2" w:space="0" w:color="CCCCCC"/>
          <w:right w:val="single" w:sz="2" w:space="31" w:color="CCCCCC"/>
        </w:pBdr>
        <w:spacing w:before="100" w:beforeAutospacing="1" w:after="100" w:afterAutospacing="1" w:line="240" w:lineRule="auto"/>
        <w:outlineLvl w:val="2"/>
        <w:rPr>
          <w:rFonts w:ascii="HNB" w:eastAsia="Times New Roman" w:hAnsi="HNB" w:cs="Times New Roman"/>
          <w:caps/>
          <w:color w:val="000000"/>
          <w:sz w:val="27"/>
          <w:szCs w:val="27"/>
        </w:rPr>
      </w:pPr>
      <w:r w:rsidRPr="0019138C">
        <w:rPr>
          <w:rFonts w:ascii="HNB" w:eastAsia="Times New Roman" w:hAnsi="HNB" w:cs="Times New Roman"/>
          <w:caps/>
          <w:color w:val="000000"/>
          <w:sz w:val="27"/>
          <w:szCs w:val="27"/>
        </w:rPr>
        <w:t>6. LAT PULL-DOWNS</w:t>
      </w:r>
    </w:p>
    <w:p w14:paraId="5370D2D6" w14:textId="77777777" w:rsidR="0019138C" w:rsidRPr="0019138C" w:rsidRDefault="0019138C" w:rsidP="0019138C">
      <w:pPr>
        <w:pBdr>
          <w:top w:val="single" w:sz="2" w:space="0" w:color="CCCCCC"/>
          <w:left w:val="single" w:sz="2" w:space="31" w:color="CCCCCC"/>
          <w:bottom w:val="single" w:sz="2" w:space="0" w:color="CCCCCC"/>
          <w:right w:val="single" w:sz="2" w:space="31" w:color="CCCCCC"/>
        </w:pBdr>
        <w:spacing w:before="210" w:after="210" w:line="435" w:lineRule="atLeast"/>
        <w:rPr>
          <w:rFonts w:ascii="HNR" w:eastAsia="Times New Roman" w:hAnsi="HNR" w:cs="Times New Roman"/>
          <w:color w:val="222222"/>
          <w:sz w:val="26"/>
          <w:szCs w:val="26"/>
        </w:rPr>
      </w:pPr>
      <w:r w:rsidRPr="0019138C">
        <w:rPr>
          <w:rFonts w:ascii="HNR" w:eastAsia="Times New Roman" w:hAnsi="HNR" w:cs="Times New Roman"/>
          <w:color w:val="222222"/>
          <w:sz w:val="26"/>
          <w:szCs w:val="26"/>
        </w:rPr>
        <w:t xml:space="preserve">Standing in place, simply lift your hands up and pretend to pull down on a bar. Five to 7 routines of this, feeling the </w:t>
      </w:r>
      <w:proofErr w:type="spellStart"/>
      <w:r w:rsidRPr="0019138C">
        <w:rPr>
          <w:rFonts w:ascii="HNR" w:eastAsia="Times New Roman" w:hAnsi="HNR" w:cs="Times New Roman"/>
          <w:color w:val="222222"/>
          <w:sz w:val="26"/>
          <w:szCs w:val="26"/>
        </w:rPr>
        <w:t>lats</w:t>
      </w:r>
      <w:proofErr w:type="spellEnd"/>
      <w:r w:rsidRPr="0019138C">
        <w:rPr>
          <w:rFonts w:ascii="HNR" w:eastAsia="Times New Roman" w:hAnsi="HNR" w:cs="Times New Roman"/>
          <w:color w:val="222222"/>
          <w:sz w:val="26"/>
          <w:szCs w:val="26"/>
        </w:rPr>
        <w:t xml:space="preserve"> activate is adequate.</w:t>
      </w:r>
    </w:p>
    <w:p w14:paraId="2A55495D" w14:textId="77777777" w:rsidR="0019138C" w:rsidRPr="0019138C" w:rsidRDefault="0019138C" w:rsidP="0019138C">
      <w:pPr>
        <w:pBdr>
          <w:top w:val="single" w:sz="2" w:space="0" w:color="CCCCCC"/>
          <w:left w:val="single" w:sz="2" w:space="31" w:color="CCCCCC"/>
          <w:bottom w:val="single" w:sz="2" w:space="0" w:color="CCCCCC"/>
          <w:right w:val="single" w:sz="2" w:space="31" w:color="CCCCCC"/>
        </w:pBdr>
        <w:spacing w:before="210" w:after="210" w:line="435" w:lineRule="atLeast"/>
        <w:rPr>
          <w:rFonts w:ascii="HNR" w:eastAsia="Times New Roman" w:hAnsi="HNR" w:cs="Times New Roman"/>
          <w:color w:val="222222"/>
          <w:sz w:val="26"/>
          <w:szCs w:val="26"/>
        </w:rPr>
      </w:pPr>
      <w:r w:rsidRPr="0019138C">
        <w:rPr>
          <w:rFonts w:ascii="HNR" w:eastAsia="Times New Roman" w:hAnsi="HNR" w:cs="Times New Roman"/>
          <w:noProof/>
          <w:color w:val="222222"/>
          <w:sz w:val="26"/>
          <w:szCs w:val="26"/>
        </w:rPr>
        <w:drawing>
          <wp:inline distT="0" distB="0" distL="0" distR="0" wp14:anchorId="5BDE7D92" wp14:editId="45E22584">
            <wp:extent cx="3733800" cy="3036824"/>
            <wp:effectExtent l="0" t="0" r="0" b="0"/>
            <wp:docPr id="8" name="Picture 8" descr="lats-co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ts-comb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8367" cy="3048672"/>
                    </a:xfrm>
                    <a:prstGeom prst="rect">
                      <a:avLst/>
                    </a:prstGeom>
                    <a:noFill/>
                    <a:ln>
                      <a:noFill/>
                    </a:ln>
                  </pic:spPr>
                </pic:pic>
              </a:graphicData>
            </a:graphic>
          </wp:inline>
        </w:drawing>
      </w:r>
    </w:p>
    <w:p w14:paraId="24EC44A9" w14:textId="77777777" w:rsidR="0019138C" w:rsidRPr="0019138C" w:rsidRDefault="0019138C" w:rsidP="0019138C">
      <w:pPr>
        <w:pBdr>
          <w:top w:val="single" w:sz="2" w:space="0" w:color="CCCCCC"/>
          <w:left w:val="single" w:sz="2" w:space="31" w:color="CCCCCC"/>
          <w:bottom w:val="single" w:sz="2" w:space="0" w:color="CCCCCC"/>
          <w:right w:val="single" w:sz="2" w:space="31" w:color="CCCCCC"/>
        </w:pBdr>
        <w:spacing w:before="100" w:beforeAutospacing="1" w:after="100" w:afterAutospacing="1" w:line="240" w:lineRule="auto"/>
        <w:outlineLvl w:val="2"/>
        <w:rPr>
          <w:rFonts w:ascii="HNB" w:eastAsia="Times New Roman" w:hAnsi="HNB" w:cs="Times New Roman"/>
          <w:caps/>
          <w:color w:val="000000"/>
          <w:sz w:val="27"/>
          <w:szCs w:val="27"/>
        </w:rPr>
      </w:pPr>
      <w:r w:rsidRPr="0019138C">
        <w:rPr>
          <w:rFonts w:ascii="HNB" w:eastAsia="Times New Roman" w:hAnsi="HNB" w:cs="Times New Roman"/>
          <w:caps/>
          <w:color w:val="000000"/>
          <w:sz w:val="27"/>
          <w:szCs w:val="27"/>
        </w:rPr>
        <w:t>7. CRISS-CROSS ARMS</w:t>
      </w:r>
    </w:p>
    <w:p w14:paraId="1712D300" w14:textId="77777777" w:rsidR="0019138C" w:rsidRPr="0019138C" w:rsidRDefault="0019138C" w:rsidP="0019138C">
      <w:pPr>
        <w:pBdr>
          <w:top w:val="single" w:sz="2" w:space="0" w:color="CCCCCC"/>
          <w:left w:val="single" w:sz="2" w:space="31" w:color="CCCCCC"/>
          <w:bottom w:val="single" w:sz="2" w:space="0" w:color="CCCCCC"/>
          <w:right w:val="single" w:sz="2" w:space="31" w:color="CCCCCC"/>
        </w:pBdr>
        <w:spacing w:before="210" w:after="210" w:line="435" w:lineRule="atLeast"/>
        <w:rPr>
          <w:rFonts w:ascii="HNR" w:eastAsia="Times New Roman" w:hAnsi="HNR" w:cs="Times New Roman"/>
          <w:color w:val="222222"/>
          <w:sz w:val="26"/>
          <w:szCs w:val="26"/>
        </w:rPr>
      </w:pPr>
      <w:r w:rsidRPr="0019138C">
        <w:rPr>
          <w:rFonts w:ascii="HNR" w:eastAsia="Times New Roman" w:hAnsi="HNR" w:cs="Times New Roman"/>
          <w:color w:val="222222"/>
          <w:sz w:val="26"/>
          <w:szCs w:val="26"/>
        </w:rPr>
        <w:t>Standing with your arms extended out to your sides and the palms facing up, bring them all the way across the front of your body with palms facing down. For additional challenge, do this while standing on one leg instead of two, with the free leg hanging, slightly bent.</w:t>
      </w:r>
    </w:p>
    <w:p w14:paraId="4835650A" w14:textId="77777777" w:rsidR="0019138C" w:rsidRPr="0019138C" w:rsidRDefault="0019138C" w:rsidP="0019138C">
      <w:pPr>
        <w:pBdr>
          <w:top w:val="single" w:sz="2" w:space="0" w:color="CCCCCC"/>
          <w:left w:val="single" w:sz="2" w:space="31" w:color="CCCCCC"/>
          <w:bottom w:val="single" w:sz="2" w:space="0" w:color="CCCCCC"/>
          <w:right w:val="single" w:sz="2" w:space="31" w:color="CCCCCC"/>
        </w:pBdr>
        <w:spacing w:before="210" w:after="210" w:line="435" w:lineRule="atLeast"/>
        <w:rPr>
          <w:rFonts w:ascii="HNR" w:eastAsia="Times New Roman" w:hAnsi="HNR" w:cs="Times New Roman"/>
          <w:color w:val="222222"/>
          <w:sz w:val="26"/>
          <w:szCs w:val="26"/>
        </w:rPr>
      </w:pPr>
      <w:r w:rsidRPr="0019138C">
        <w:rPr>
          <w:rFonts w:ascii="HNR" w:eastAsia="Times New Roman" w:hAnsi="HNR" w:cs="Times New Roman"/>
          <w:color w:val="222222"/>
          <w:sz w:val="26"/>
          <w:szCs w:val="26"/>
        </w:rPr>
        <w:t>Take the two minutes it takes to do these exercises before your workout begins and you will likely notice a clear difference in performance and how you feel during the sessions.</w:t>
      </w:r>
    </w:p>
    <w:p w14:paraId="2262CE69" w14:textId="38FD08E8" w:rsidR="0019138C" w:rsidRDefault="0019138C" w:rsidP="0019138C">
      <w:pPr>
        <w:spacing w:after="0"/>
        <w:ind w:left="720" w:firstLine="720"/>
        <w:rPr>
          <w:sz w:val="28"/>
          <w:szCs w:val="28"/>
        </w:rPr>
      </w:pPr>
      <w:r>
        <w:rPr>
          <w:sz w:val="28"/>
          <w:szCs w:val="28"/>
        </w:rPr>
        <w:t>(MAT used by Ohio Wesleyan Men’s Soccer Program</w:t>
      </w:r>
      <w:r w:rsidR="00742D5F">
        <w:rPr>
          <w:sz w:val="28"/>
          <w:szCs w:val="28"/>
        </w:rPr>
        <w:t xml:space="preserve"> with the therapist</w:t>
      </w:r>
      <w:r>
        <w:rPr>
          <w:sz w:val="28"/>
          <w:szCs w:val="28"/>
        </w:rPr>
        <w:t>)</w:t>
      </w:r>
    </w:p>
    <w:p w14:paraId="7B45410B" w14:textId="77777777" w:rsidR="00782B00" w:rsidRDefault="00782B00" w:rsidP="009D016D">
      <w:pPr>
        <w:spacing w:after="0"/>
        <w:rPr>
          <w:sz w:val="28"/>
          <w:szCs w:val="28"/>
        </w:rPr>
      </w:pPr>
    </w:p>
    <w:p w14:paraId="02656FF0" w14:textId="77777777" w:rsidR="00782B00" w:rsidRDefault="00782B00" w:rsidP="009D016D">
      <w:pPr>
        <w:spacing w:after="0"/>
        <w:rPr>
          <w:sz w:val="28"/>
          <w:szCs w:val="28"/>
        </w:rPr>
      </w:pPr>
    </w:p>
    <w:p w14:paraId="12791336" w14:textId="77777777" w:rsidR="009F1AC9" w:rsidRDefault="009F1AC9" w:rsidP="00F051FE">
      <w:pPr>
        <w:pStyle w:val="NoSpacing"/>
        <w:outlineLvl w:val="0"/>
        <w:rPr>
          <w:sz w:val="28"/>
          <w:szCs w:val="28"/>
        </w:rPr>
      </w:pPr>
    </w:p>
    <w:p w14:paraId="197DCCE4" w14:textId="77777777" w:rsidR="009F1AC9" w:rsidRDefault="009F1AC9" w:rsidP="00F051FE">
      <w:pPr>
        <w:pStyle w:val="NoSpacing"/>
        <w:outlineLvl w:val="0"/>
        <w:rPr>
          <w:sz w:val="28"/>
          <w:szCs w:val="28"/>
        </w:rPr>
      </w:pPr>
    </w:p>
    <w:p w14:paraId="0BCFA1D5" w14:textId="77777777" w:rsidR="009F1AC9" w:rsidRDefault="009F1AC9" w:rsidP="00F051FE">
      <w:pPr>
        <w:pStyle w:val="NoSpacing"/>
        <w:outlineLvl w:val="0"/>
        <w:rPr>
          <w:sz w:val="28"/>
          <w:szCs w:val="28"/>
        </w:rPr>
      </w:pPr>
    </w:p>
    <w:p w14:paraId="4A7F9DCC" w14:textId="77777777" w:rsidR="009F1AC9" w:rsidRDefault="009F1AC9" w:rsidP="00F051FE">
      <w:pPr>
        <w:pStyle w:val="NoSpacing"/>
        <w:outlineLvl w:val="0"/>
        <w:rPr>
          <w:sz w:val="28"/>
          <w:szCs w:val="28"/>
        </w:rPr>
      </w:pPr>
    </w:p>
    <w:p w14:paraId="3A28DD83" w14:textId="378027B2" w:rsidR="00F051FE" w:rsidRDefault="00F051FE" w:rsidP="00F051FE">
      <w:pPr>
        <w:pStyle w:val="NoSpacing"/>
        <w:outlineLvl w:val="0"/>
        <w:rPr>
          <w:sz w:val="28"/>
          <w:szCs w:val="28"/>
        </w:rPr>
      </w:pPr>
      <w:r>
        <w:rPr>
          <w:sz w:val="28"/>
          <w:szCs w:val="28"/>
        </w:rPr>
        <w:t xml:space="preserve">From the Sports Psychologist </w:t>
      </w:r>
    </w:p>
    <w:p w14:paraId="4CC6BDFC" w14:textId="77777777" w:rsidR="00F051FE" w:rsidRDefault="00F051FE" w:rsidP="00F051FE">
      <w:pPr>
        <w:pStyle w:val="NoSpacing"/>
        <w:jc w:val="center"/>
      </w:pPr>
      <w:r>
        <w:t>Dr. Steve Graef, PhD</w:t>
      </w:r>
    </w:p>
    <w:p w14:paraId="7F734CC0" w14:textId="77777777" w:rsidR="00F051FE" w:rsidRDefault="00F051FE" w:rsidP="00F051FE">
      <w:pPr>
        <w:jc w:val="center"/>
        <w:rPr>
          <w:rFonts w:asciiTheme="majorHAnsi" w:hAnsiTheme="majorHAnsi" w:cstheme="majorHAnsi"/>
          <w:bCs/>
          <w:sz w:val="24"/>
          <w:szCs w:val="24"/>
        </w:rPr>
      </w:pPr>
      <w:r>
        <w:rPr>
          <w:rFonts w:asciiTheme="majorHAnsi" w:hAnsiTheme="majorHAnsi" w:cstheme="majorHAnsi"/>
          <w:bCs/>
          <w:sz w:val="24"/>
          <w:szCs w:val="24"/>
        </w:rPr>
        <w:t>Counseling/Sport/Performance Psychologist for Ohio State University Athletics</w:t>
      </w:r>
    </w:p>
    <w:p w14:paraId="211E7F5D" w14:textId="77777777" w:rsidR="00BA4154" w:rsidRDefault="00BA4154" w:rsidP="00BA4154">
      <w:pPr>
        <w:rPr>
          <w:b/>
        </w:rPr>
      </w:pPr>
      <w:r w:rsidRPr="007B4997">
        <w:rPr>
          <w:b/>
        </w:rPr>
        <w:t>WHAT’S IMPORTANT NOW?</w:t>
      </w:r>
    </w:p>
    <w:p w14:paraId="32FD4CB6" w14:textId="77777777" w:rsidR="00BA4154" w:rsidRDefault="00BA4154" w:rsidP="00BA4154">
      <w:r>
        <w:t xml:space="preserve">I’m on the final day of a four day workweek and I am co-facilitating a development center that is in creditably involved and </w:t>
      </w:r>
      <w:proofErr w:type="gramStart"/>
      <w:r>
        <w:t>kick;;;.</w:t>
      </w:r>
      <w:proofErr w:type="gramEnd"/>
      <w:r>
        <w:t xml:space="preserve"> all while maintaining client care and having a private practice, answering emails, answering phone calls. I could have found myself getting incredibly overwhelmed. There was 100% that potential. My saving grace, to be honest with you, identifying to myself in any given moment what’s important now. By identifying what’s important now it sequences out this otherwise overwhelming pile of stuff and it makes and it makes much more streamlined in order for me to more effectively tackle it with much less anxiety. When you find yourself getting overwhelmed, think about WHAT’S IMPORTANT NOW? </w:t>
      </w:r>
    </w:p>
    <w:p w14:paraId="1653DA11" w14:textId="77777777" w:rsidR="00BA4154" w:rsidRDefault="00BA4154" w:rsidP="009D016D">
      <w:pPr>
        <w:spacing w:after="0"/>
        <w:rPr>
          <w:sz w:val="28"/>
          <w:szCs w:val="28"/>
        </w:rPr>
      </w:pPr>
    </w:p>
    <w:p w14:paraId="7F10708C" w14:textId="3FA8836F" w:rsidR="00307E4B" w:rsidRDefault="00307E4B" w:rsidP="009D016D">
      <w:pPr>
        <w:spacing w:after="0"/>
        <w:rPr>
          <w:sz w:val="28"/>
          <w:szCs w:val="28"/>
        </w:rPr>
      </w:pPr>
      <w:r w:rsidRPr="00EB017E">
        <w:rPr>
          <w:sz w:val="28"/>
          <w:szCs w:val="28"/>
        </w:rPr>
        <w:t>From A</w:t>
      </w:r>
      <w:r w:rsidR="00EB017E">
        <w:rPr>
          <w:sz w:val="28"/>
          <w:szCs w:val="28"/>
        </w:rPr>
        <w:t xml:space="preserve"> Member: Questions of the Month</w:t>
      </w:r>
    </w:p>
    <w:p w14:paraId="34BA963C" w14:textId="77777777" w:rsidR="00EB017E" w:rsidRPr="00EB017E" w:rsidRDefault="00EB017E" w:rsidP="009D016D">
      <w:pPr>
        <w:spacing w:after="0"/>
        <w:rPr>
          <w:sz w:val="28"/>
          <w:szCs w:val="28"/>
        </w:rPr>
      </w:pPr>
    </w:p>
    <w:p w14:paraId="75223A82" w14:textId="77777777" w:rsidR="00CD1AB7" w:rsidRPr="00E30F01" w:rsidRDefault="00CD1AB7" w:rsidP="00CD1AB7">
      <w:pPr>
        <w:rPr>
          <w:sz w:val="24"/>
          <w:szCs w:val="24"/>
        </w:rPr>
      </w:pPr>
      <w:r w:rsidRPr="00E30F01">
        <w:rPr>
          <w:sz w:val="24"/>
          <w:szCs w:val="24"/>
        </w:rPr>
        <w:t>Gary,</w:t>
      </w:r>
    </w:p>
    <w:p w14:paraId="2F2D6D20" w14:textId="72E2DA78" w:rsidR="00CD1AB7" w:rsidRPr="00CD1AB7" w:rsidRDefault="00CD1AB7" w:rsidP="008A13DF">
      <w:r w:rsidRPr="00E30F01">
        <w:rPr>
          <w:sz w:val="24"/>
          <w:szCs w:val="24"/>
        </w:rPr>
        <w:t xml:space="preserve"> </w:t>
      </w:r>
      <w:r w:rsidR="00033378">
        <w:rPr>
          <w:sz w:val="24"/>
          <w:szCs w:val="24"/>
        </w:rPr>
        <w:t>What are some cool ways to attract fans to our games?</w:t>
      </w:r>
    </w:p>
    <w:p w14:paraId="0F48F7E9" w14:textId="5766D9A9" w:rsidR="00E30F01" w:rsidRDefault="00033378" w:rsidP="009D016D">
      <w:pPr>
        <w:spacing w:after="0"/>
        <w:rPr>
          <w:sz w:val="24"/>
          <w:szCs w:val="24"/>
        </w:rPr>
      </w:pPr>
      <w:r>
        <w:rPr>
          <w:sz w:val="24"/>
          <w:szCs w:val="24"/>
        </w:rPr>
        <w:t>Joe D</w:t>
      </w:r>
      <w:r w:rsidR="00CE4917">
        <w:rPr>
          <w:sz w:val="24"/>
          <w:szCs w:val="24"/>
        </w:rPr>
        <w:t>ragon</w:t>
      </w:r>
    </w:p>
    <w:p w14:paraId="5FA1D53C" w14:textId="0BADAE9C" w:rsidR="008A13DF" w:rsidRDefault="00033378" w:rsidP="009D016D">
      <w:pPr>
        <w:spacing w:after="0"/>
        <w:rPr>
          <w:sz w:val="24"/>
          <w:szCs w:val="24"/>
        </w:rPr>
      </w:pPr>
      <w:r>
        <w:rPr>
          <w:sz w:val="24"/>
          <w:szCs w:val="24"/>
        </w:rPr>
        <w:t>Lock Ness</w:t>
      </w:r>
      <w:r w:rsidR="008A13DF">
        <w:rPr>
          <w:sz w:val="24"/>
          <w:szCs w:val="24"/>
        </w:rPr>
        <w:t xml:space="preserve"> HS</w:t>
      </w:r>
      <w:bookmarkStart w:id="1" w:name="_GoBack"/>
      <w:bookmarkEnd w:id="1"/>
    </w:p>
    <w:p w14:paraId="4B2BD3BE" w14:textId="77777777" w:rsidR="008A13DF" w:rsidRDefault="008A13DF" w:rsidP="009D016D">
      <w:pPr>
        <w:spacing w:after="0"/>
        <w:rPr>
          <w:sz w:val="24"/>
          <w:szCs w:val="24"/>
        </w:rPr>
      </w:pPr>
    </w:p>
    <w:p w14:paraId="1D4F1D45" w14:textId="4B158778" w:rsidR="00307E4B" w:rsidRDefault="00CD1AB7" w:rsidP="009D016D">
      <w:pPr>
        <w:spacing w:after="0"/>
        <w:rPr>
          <w:sz w:val="24"/>
          <w:szCs w:val="24"/>
        </w:rPr>
      </w:pPr>
      <w:r>
        <w:rPr>
          <w:sz w:val="24"/>
          <w:szCs w:val="24"/>
        </w:rPr>
        <w:t>Editor Answer</w:t>
      </w:r>
      <w:r w:rsidR="00302A54">
        <w:rPr>
          <w:sz w:val="24"/>
          <w:szCs w:val="24"/>
        </w:rPr>
        <w:t>s</w:t>
      </w:r>
      <w:r>
        <w:rPr>
          <w:sz w:val="24"/>
          <w:szCs w:val="24"/>
        </w:rPr>
        <w:t>:</w:t>
      </w:r>
      <w:r w:rsidR="004F619E">
        <w:rPr>
          <w:sz w:val="24"/>
          <w:szCs w:val="24"/>
        </w:rPr>
        <w:t xml:space="preserve"> How about having a </w:t>
      </w:r>
      <w:r w:rsidR="004F619E" w:rsidRPr="009F1AC9">
        <w:rPr>
          <w:b/>
          <w:sz w:val="24"/>
          <w:szCs w:val="24"/>
        </w:rPr>
        <w:t>sky diver</w:t>
      </w:r>
      <w:r w:rsidR="004F619E">
        <w:rPr>
          <w:sz w:val="24"/>
          <w:szCs w:val="24"/>
        </w:rPr>
        <w:t xml:space="preserve"> bring the game ball to the center circle before the game</w:t>
      </w:r>
      <w:r w:rsidR="009F1AC9">
        <w:rPr>
          <w:sz w:val="24"/>
          <w:szCs w:val="24"/>
        </w:rPr>
        <w:t xml:space="preserve"> in exchange for advertising the sky diving club at half-time of all home games.</w:t>
      </w:r>
    </w:p>
    <w:p w14:paraId="71FDB113" w14:textId="64CD8BAB" w:rsidR="00DF1542" w:rsidRDefault="00DF1542" w:rsidP="009D016D">
      <w:pPr>
        <w:spacing w:after="0"/>
        <w:rPr>
          <w:sz w:val="24"/>
          <w:szCs w:val="24"/>
        </w:rPr>
      </w:pPr>
    </w:p>
    <w:p w14:paraId="297ADEE4" w14:textId="69C59396" w:rsidR="009D6DEC" w:rsidRDefault="009D6DEC" w:rsidP="009D016D">
      <w:pPr>
        <w:spacing w:after="0"/>
        <w:rPr>
          <w:sz w:val="24"/>
          <w:szCs w:val="24"/>
        </w:rPr>
      </w:pPr>
    </w:p>
    <w:p w14:paraId="5BBBDBA0" w14:textId="50E565D0" w:rsidR="009D6DEC" w:rsidRDefault="009D6DEC" w:rsidP="009D016D">
      <w:pPr>
        <w:spacing w:after="0"/>
        <w:rPr>
          <w:sz w:val="24"/>
          <w:szCs w:val="24"/>
        </w:rPr>
      </w:pPr>
    </w:p>
    <w:p w14:paraId="0B7FAA7E" w14:textId="10029D2F" w:rsidR="009D6DEC" w:rsidRDefault="004F619E" w:rsidP="009D016D">
      <w:pPr>
        <w:spacing w:after="0"/>
        <w:rPr>
          <w:sz w:val="24"/>
          <w:szCs w:val="24"/>
        </w:rPr>
      </w:pPr>
      <w:r>
        <w:rPr>
          <w:noProof/>
        </w:rPr>
        <w:drawing>
          <wp:inline distT="0" distB="0" distL="0" distR="0" wp14:anchorId="0196914B" wp14:editId="5F146066">
            <wp:extent cx="3952875" cy="2670752"/>
            <wp:effectExtent l="0" t="0" r="0" b="0"/>
            <wp:docPr id="297987" name="Picture 3" descr="FH000021">
              <a:extLst xmlns:a="http://schemas.openxmlformats.org/drawingml/2006/main">
                <a:ext uri="{FF2B5EF4-FFF2-40B4-BE49-F238E27FC236}">
                  <a16:creationId xmlns:a16="http://schemas.microsoft.com/office/drawing/2014/main" id="{6BA874E6-895A-444E-B901-B4E9F69790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987" name="Picture 3" descr="FH000021">
                      <a:extLst>
                        <a:ext uri="{FF2B5EF4-FFF2-40B4-BE49-F238E27FC236}">
                          <a16:creationId xmlns:a16="http://schemas.microsoft.com/office/drawing/2014/main" id="{6BA874E6-895A-444E-B901-B4E9F697908A}"/>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81991" cy="2690424"/>
                    </a:xfrm>
                    <a:prstGeom prst="rect">
                      <a:avLst/>
                    </a:prstGeom>
                    <a:noFill/>
                    <a:ln w="9525">
                      <a:noFill/>
                      <a:miter lim="800000"/>
                      <a:headEnd/>
                      <a:tailEnd/>
                    </a:ln>
                    <a:effectLst/>
                    <a:extLst/>
                  </pic:spPr>
                </pic:pic>
              </a:graphicData>
            </a:graphic>
          </wp:inline>
        </w:drawing>
      </w:r>
    </w:p>
    <w:p w14:paraId="4F54BFAF" w14:textId="014A6B7A" w:rsidR="004F619E" w:rsidRDefault="004F619E" w:rsidP="009D016D">
      <w:pPr>
        <w:spacing w:after="0"/>
        <w:rPr>
          <w:sz w:val="24"/>
          <w:szCs w:val="24"/>
        </w:rPr>
      </w:pPr>
    </w:p>
    <w:p w14:paraId="1F09E510" w14:textId="59A56410" w:rsidR="004F619E" w:rsidRDefault="004F619E" w:rsidP="009D016D">
      <w:pPr>
        <w:spacing w:after="0"/>
        <w:rPr>
          <w:sz w:val="24"/>
          <w:szCs w:val="24"/>
        </w:rPr>
      </w:pPr>
    </w:p>
    <w:p w14:paraId="38FCA992" w14:textId="503F84AA" w:rsidR="004F619E" w:rsidRDefault="004F619E" w:rsidP="009D016D">
      <w:pPr>
        <w:spacing w:after="0"/>
        <w:rPr>
          <w:sz w:val="24"/>
          <w:szCs w:val="24"/>
        </w:rPr>
      </w:pPr>
      <w:r>
        <w:rPr>
          <w:sz w:val="24"/>
          <w:szCs w:val="24"/>
        </w:rPr>
        <w:t xml:space="preserve">How about getting a </w:t>
      </w:r>
      <w:r w:rsidRPr="009F1AC9">
        <w:rPr>
          <w:b/>
          <w:sz w:val="24"/>
          <w:szCs w:val="24"/>
        </w:rPr>
        <w:t>radio-controlled model club to bring some airplanes</w:t>
      </w:r>
      <w:r>
        <w:rPr>
          <w:sz w:val="24"/>
          <w:szCs w:val="24"/>
        </w:rPr>
        <w:t xml:space="preserve"> to do tricks over the field at half time? This will get kids to get their parents to bring them to the game. You need to advertise this event in your middle school and elementary school</w:t>
      </w:r>
      <w:r w:rsidR="000E2004">
        <w:rPr>
          <w:sz w:val="24"/>
          <w:szCs w:val="24"/>
        </w:rPr>
        <w:t xml:space="preserve"> settings.</w:t>
      </w:r>
    </w:p>
    <w:p w14:paraId="7735701D" w14:textId="581B01D8" w:rsidR="004F619E" w:rsidRDefault="004F619E" w:rsidP="009D016D">
      <w:pPr>
        <w:spacing w:after="0"/>
        <w:rPr>
          <w:sz w:val="24"/>
          <w:szCs w:val="24"/>
        </w:rPr>
      </w:pPr>
    </w:p>
    <w:p w14:paraId="1F22984F" w14:textId="77777777" w:rsidR="004F619E" w:rsidRDefault="004F619E" w:rsidP="009D016D">
      <w:pPr>
        <w:spacing w:after="0"/>
        <w:rPr>
          <w:sz w:val="24"/>
          <w:szCs w:val="24"/>
        </w:rPr>
      </w:pPr>
    </w:p>
    <w:sectPr w:rsidR="004F619E" w:rsidSect="00052924">
      <w:headerReference w:type="even" r:id="rId23"/>
      <w:footerReference w:type="even" r:id="rId24"/>
      <w:footerReference w:type="first" r:id="rId2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52D653" w14:textId="77777777" w:rsidR="00694511" w:rsidRDefault="00694511" w:rsidP="006655FC">
      <w:pPr>
        <w:spacing w:after="0" w:line="240" w:lineRule="auto"/>
      </w:pPr>
      <w:r>
        <w:separator/>
      </w:r>
    </w:p>
  </w:endnote>
  <w:endnote w:type="continuationSeparator" w:id="0">
    <w:p w14:paraId="6788CC3D" w14:textId="77777777" w:rsidR="00694511" w:rsidRDefault="00694511" w:rsidP="00665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Condensed">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HNR">
    <w:altName w:val="Cambria"/>
    <w:panose1 w:val="00000000000000000000"/>
    <w:charset w:val="00"/>
    <w:family w:val="roman"/>
    <w:notTrueType/>
    <w:pitch w:val="default"/>
  </w:font>
  <w:font w:name="HNB">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0ED8B" w14:textId="77777777" w:rsidR="00784028" w:rsidRDefault="004A7106">
    <w:pPr>
      <w:pStyle w:val="Footer-Contemporary"/>
    </w:pPr>
    <w:r>
      <w:rPr>
        <w:rStyle w:val="PageNumber-Contemporary"/>
      </w:rPr>
      <w:fldChar w:fldCharType="begin"/>
    </w:r>
    <w:r>
      <w:rPr>
        <w:rStyle w:val="PageNumber-Contemporary"/>
      </w:rPr>
      <w:instrText xml:space="preserve"> PAGE </w:instrText>
    </w:r>
    <w:r>
      <w:rPr>
        <w:rStyle w:val="PageNumber-Contemporary"/>
      </w:rPr>
      <w:fldChar w:fldCharType="separate"/>
    </w:r>
    <w:r>
      <w:rPr>
        <w:rStyle w:val="PageNumber-Contemporary"/>
      </w:rPr>
      <w:t>4</w:t>
    </w:r>
    <w:r>
      <w:rPr>
        <w:rStyle w:val="PageNumber-Contemporary"/>
      </w:rPr>
      <w:fldChar w:fldCharType="end"/>
    </w:r>
    <w:r>
      <w:tab/>
    </w:r>
    <w:r>
      <w:tab/>
    </w:r>
    <w:r>
      <w:tab/>
    </w:r>
    <w:r>
      <w:tab/>
      <w:t>.</w:t>
    </w:r>
    <w:r>
      <w:tab/>
      <w:t>.</w:t>
    </w:r>
    <w:r>
      <w:tab/>
      <w:t>.</w:t>
    </w:r>
    <w:r>
      <w:tab/>
      <w:t>.</w:t>
    </w:r>
    <w:r>
      <w:tab/>
      <w:t>.</w:t>
    </w:r>
    <w:r>
      <w:tab/>
      <w:t>.</w:t>
    </w:r>
    <w:r>
      <w:tab/>
      <w:t>.</w:t>
    </w:r>
    <w:r>
      <w:tab/>
      <w:t>.</w:t>
    </w:r>
    <w:r>
      <w:tab/>
      <w:t>.</w:t>
    </w:r>
    <w:r>
      <w:tab/>
      <w:t>.</w:t>
    </w:r>
    <w:r>
      <w:tab/>
      <w:t>.</w:t>
    </w:r>
    <w:r>
      <w:tab/>
      <w:t>.</w:t>
    </w:r>
    <w:r>
      <w:tab/>
      <w:t>.</w:t>
    </w:r>
    <w:r>
      <w:tab/>
      <w:t>.</w:t>
    </w:r>
    <w:r>
      <w:tab/>
      <w:t>.</w:t>
    </w:r>
    <w:r>
      <w:tab/>
      <w:t>.</w:t>
    </w:r>
    <w:r>
      <w:tab/>
      <w:t>.</w:t>
    </w:r>
    <w:r>
      <w:tab/>
      <w:t>.</w:t>
    </w:r>
    <w:r>
      <w:tab/>
      <w:t>.</w:t>
    </w:r>
    <w:r>
      <w:tab/>
      <w:t>.</w:t>
    </w:r>
    <w:r>
      <w:tab/>
      <w:t>.</w:t>
    </w:r>
    <w:r>
      <w:tab/>
      <w:t>.</w:t>
    </w:r>
    <w:r>
      <w:tab/>
      <w:t>.</w:t>
    </w:r>
    <w:r>
      <w:tab/>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E498B" w14:textId="77777777" w:rsidR="00784028" w:rsidRDefault="004A7106">
    <w:pPr>
      <w:pStyle w:val="Footer-Contemporary"/>
    </w:pPr>
    <w:r>
      <w:tab/>
    </w:r>
    <w:r>
      <w:tab/>
    </w:r>
    <w:r>
      <w:tab/>
    </w:r>
    <w:r>
      <w:tab/>
    </w:r>
    <w:r>
      <w:tab/>
    </w:r>
    <w:r>
      <w:tab/>
      <w:t>.</w:t>
    </w:r>
    <w:r>
      <w:tab/>
      <w:t>.</w:t>
    </w:r>
    <w:r>
      <w:tab/>
      <w:t>.</w:t>
    </w:r>
    <w:r>
      <w:tab/>
      <w:t>.</w:t>
    </w:r>
    <w:r>
      <w:tab/>
      <w:t>.</w:t>
    </w:r>
    <w:r>
      <w:tab/>
      <w:t>.</w:t>
    </w:r>
    <w:r>
      <w:tab/>
      <w:t>.</w:t>
    </w:r>
    <w:r>
      <w:tab/>
      <w:t>.</w:t>
    </w:r>
    <w:r>
      <w:tab/>
      <w:t>.</w:t>
    </w:r>
    <w:r>
      <w:tab/>
      <w:t>.</w:t>
    </w:r>
    <w:r>
      <w:tab/>
      <w:t>.</w:t>
    </w:r>
    <w:r>
      <w:tab/>
      <w:t>.</w:t>
    </w:r>
    <w:r>
      <w:tab/>
      <w:t>.</w:t>
    </w:r>
    <w:r>
      <w:tab/>
      <w:t>.</w:t>
    </w:r>
    <w:r>
      <w:tab/>
      <w:t>.</w:t>
    </w:r>
    <w:r>
      <w:tab/>
      <w:t>.</w:t>
    </w:r>
    <w:r>
      <w:tab/>
      <w:t>.</w:t>
    </w:r>
    <w:r>
      <w:tab/>
      <w:t>.</w:t>
    </w:r>
    <w:r>
      <w:tab/>
      <w:t>.</w:t>
    </w:r>
    <w:r>
      <w:tab/>
      <w:t>.</w:t>
    </w:r>
    <w:r>
      <w:tab/>
      <w:t>.</w:t>
    </w:r>
    <w:r>
      <w:tab/>
      <w:t>.</w:t>
    </w:r>
    <w:r>
      <w:tab/>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163601" w14:textId="77777777" w:rsidR="00694511" w:rsidRDefault="00694511" w:rsidP="006655FC">
      <w:pPr>
        <w:spacing w:after="0" w:line="240" w:lineRule="auto"/>
      </w:pPr>
      <w:r>
        <w:separator/>
      </w:r>
    </w:p>
  </w:footnote>
  <w:footnote w:type="continuationSeparator" w:id="0">
    <w:p w14:paraId="00F90197" w14:textId="77777777" w:rsidR="00694511" w:rsidRDefault="00694511" w:rsidP="006655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29451" w14:textId="77777777" w:rsidR="00784028" w:rsidRDefault="004A7106">
    <w:pPr>
      <w:pStyle w:val="Header-Contemporary"/>
    </w:pPr>
    <w:r>
      <w:t>December 1999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96CDE"/>
    <w:multiLevelType w:val="multilevel"/>
    <w:tmpl w:val="8E2C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1E645A"/>
    <w:multiLevelType w:val="hybridMultilevel"/>
    <w:tmpl w:val="F97827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A7EB4"/>
    <w:multiLevelType w:val="hybridMultilevel"/>
    <w:tmpl w:val="83AE50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A6526"/>
    <w:multiLevelType w:val="hybridMultilevel"/>
    <w:tmpl w:val="46629920"/>
    <w:lvl w:ilvl="0" w:tplc="0409000F">
      <w:start w:val="1"/>
      <w:numFmt w:val="decimal"/>
      <w:lvlText w:val="%1."/>
      <w:lvlJc w:val="left"/>
      <w:pPr>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12980B73"/>
    <w:multiLevelType w:val="multilevel"/>
    <w:tmpl w:val="F740F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FE2AF0"/>
    <w:multiLevelType w:val="hybridMultilevel"/>
    <w:tmpl w:val="020866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E703CC"/>
    <w:multiLevelType w:val="multilevel"/>
    <w:tmpl w:val="BB566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5A6687"/>
    <w:multiLevelType w:val="hybridMultilevel"/>
    <w:tmpl w:val="A4CCA5E6"/>
    <w:lvl w:ilvl="0" w:tplc="1312152A">
      <w:start w:val="2"/>
      <w:numFmt w:val="upperRoman"/>
      <w:lvlText w:val="%1."/>
      <w:lvlJc w:val="left"/>
      <w:pPr>
        <w:tabs>
          <w:tab w:val="num" w:pos="1080"/>
        </w:tabs>
        <w:ind w:left="1080" w:hanging="720"/>
      </w:pPr>
      <w:rPr>
        <w:rFonts w:hint="default"/>
        <w:b/>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0797F1A"/>
    <w:multiLevelType w:val="hybridMultilevel"/>
    <w:tmpl w:val="443AD6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F63602"/>
    <w:multiLevelType w:val="hybridMultilevel"/>
    <w:tmpl w:val="23BE9B90"/>
    <w:lvl w:ilvl="0" w:tplc="0409000B">
      <w:start w:val="1"/>
      <w:numFmt w:val="bullet"/>
      <w:lvlText w:val=""/>
      <w:lvlJc w:val="left"/>
      <w:pPr>
        <w:tabs>
          <w:tab w:val="num" w:pos="1440"/>
        </w:tabs>
        <w:ind w:left="1440" w:hanging="360"/>
      </w:pPr>
      <w:rPr>
        <w:rFonts w:ascii="Wingdings" w:hAnsi="Wingdings" w:hint="default"/>
      </w:rPr>
    </w:lvl>
    <w:lvl w:ilvl="1" w:tplc="0409000D">
      <w:start w:val="1"/>
      <w:numFmt w:val="bullet"/>
      <w:lvlText w:val=""/>
      <w:lvlJc w:val="left"/>
      <w:pPr>
        <w:tabs>
          <w:tab w:val="num" w:pos="2160"/>
        </w:tabs>
        <w:ind w:left="2160" w:hanging="360"/>
      </w:pPr>
      <w:rPr>
        <w:rFonts w:ascii="Wingdings" w:hAnsi="Wingdings" w:hint="default"/>
      </w:rPr>
    </w:lvl>
    <w:lvl w:ilvl="2" w:tplc="0409000B">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268A3D3F"/>
    <w:multiLevelType w:val="hybridMultilevel"/>
    <w:tmpl w:val="A4CCA5E6"/>
    <w:lvl w:ilvl="0" w:tplc="0409000B">
      <w:start w:val="1"/>
      <w:numFmt w:val="bullet"/>
      <w:lvlText w:val=""/>
      <w:lvlJc w:val="left"/>
      <w:pPr>
        <w:tabs>
          <w:tab w:val="num" w:pos="1440"/>
        </w:tabs>
        <w:ind w:left="144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A077797"/>
    <w:multiLevelType w:val="hybridMultilevel"/>
    <w:tmpl w:val="572CC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2E56B8"/>
    <w:multiLevelType w:val="hybridMultilevel"/>
    <w:tmpl w:val="759080C6"/>
    <w:lvl w:ilvl="0" w:tplc="5B58DC8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7D4B56"/>
    <w:multiLevelType w:val="hybridMultilevel"/>
    <w:tmpl w:val="64D830DE"/>
    <w:lvl w:ilvl="0" w:tplc="0854E0F2">
      <w:numFmt w:val="bullet"/>
      <w:lvlText w:val="-"/>
      <w:lvlJc w:val="left"/>
      <w:pPr>
        <w:ind w:left="720" w:hanging="360"/>
      </w:pPr>
      <w:rPr>
        <w:rFonts w:ascii="Calibri" w:eastAsiaTheme="minorHAnsi" w:hAnsi="Calibri" w:cstheme="minorBid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2B3F48B8"/>
    <w:multiLevelType w:val="hybridMultilevel"/>
    <w:tmpl w:val="02D4C772"/>
    <w:lvl w:ilvl="0" w:tplc="2B2E02C0">
      <w:start w:val="1"/>
      <w:numFmt w:val="upperRoman"/>
      <w:lvlText w:val="%1."/>
      <w:lvlJc w:val="left"/>
      <w:pPr>
        <w:tabs>
          <w:tab w:val="num" w:pos="1140"/>
        </w:tabs>
        <w:ind w:left="1140" w:hanging="72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5" w15:restartNumberingAfterBreak="0">
    <w:nsid w:val="2D710C05"/>
    <w:multiLevelType w:val="hybridMultilevel"/>
    <w:tmpl w:val="388CE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D52ADC"/>
    <w:multiLevelType w:val="hybridMultilevel"/>
    <w:tmpl w:val="EFCAB6CC"/>
    <w:lvl w:ilvl="0" w:tplc="CD4C9B5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5A1BF7"/>
    <w:multiLevelType w:val="multilevel"/>
    <w:tmpl w:val="EFB46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3374FF"/>
    <w:multiLevelType w:val="hybridMultilevel"/>
    <w:tmpl w:val="3DD69CA2"/>
    <w:lvl w:ilvl="0" w:tplc="DDD4C6DA">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532669"/>
    <w:multiLevelType w:val="multilevel"/>
    <w:tmpl w:val="794E3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8D46E5"/>
    <w:multiLevelType w:val="hybridMultilevel"/>
    <w:tmpl w:val="EC90CEC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618D38B2"/>
    <w:multiLevelType w:val="hybridMultilevel"/>
    <w:tmpl w:val="0FCC8118"/>
    <w:lvl w:ilvl="0" w:tplc="9104CB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BF844ED"/>
    <w:multiLevelType w:val="multilevel"/>
    <w:tmpl w:val="DC543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427BAD"/>
    <w:multiLevelType w:val="multilevel"/>
    <w:tmpl w:val="C51EC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221D20"/>
    <w:multiLevelType w:val="hybridMultilevel"/>
    <w:tmpl w:val="5C62851C"/>
    <w:lvl w:ilvl="0" w:tplc="0409000B">
      <w:start w:val="1"/>
      <w:numFmt w:val="bullet"/>
      <w:lvlText w:val=""/>
      <w:lvlJc w:val="left"/>
      <w:pPr>
        <w:ind w:left="1500" w:hanging="360"/>
      </w:pPr>
      <w:rPr>
        <w:rFonts w:ascii="Wingdings" w:hAnsi="Wingdings" w:hint="default"/>
      </w:rPr>
    </w:lvl>
    <w:lvl w:ilvl="1" w:tplc="04090003">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num w:numId="1">
    <w:abstractNumId w:val="12"/>
  </w:num>
  <w:num w:numId="2">
    <w:abstractNumId w:val="15"/>
  </w:num>
  <w:num w:numId="3">
    <w:abstractNumId w:val="0"/>
  </w:num>
  <w:num w:numId="4">
    <w:abstractNumId w:val="21"/>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5"/>
  </w:num>
  <w:num w:numId="10">
    <w:abstractNumId w:val="4"/>
  </w:num>
  <w:num w:numId="11">
    <w:abstractNumId w:val="23"/>
  </w:num>
  <w:num w:numId="12">
    <w:abstractNumId w:val="18"/>
  </w:num>
  <w:num w:numId="13">
    <w:abstractNumId w:val="19"/>
  </w:num>
  <w:num w:numId="14">
    <w:abstractNumId w:val="6"/>
  </w:num>
  <w:num w:numId="15">
    <w:abstractNumId w:val="17"/>
  </w:num>
  <w:num w:numId="16">
    <w:abstractNumId w:val="22"/>
  </w:num>
  <w:num w:numId="17">
    <w:abstractNumId w:val="7"/>
  </w:num>
  <w:num w:numId="18">
    <w:abstractNumId w:val="10"/>
  </w:num>
  <w:num w:numId="19">
    <w:abstractNumId w:val="9"/>
  </w:num>
  <w:num w:numId="20">
    <w:abstractNumId w:val="14"/>
  </w:num>
  <w:num w:numId="21">
    <w:abstractNumId w:val="2"/>
  </w:num>
  <w:num w:numId="22">
    <w:abstractNumId w:val="1"/>
  </w:num>
  <w:num w:numId="23">
    <w:abstractNumId w:val="24"/>
  </w:num>
  <w:num w:numId="24">
    <w:abstractNumId w:val="11"/>
  </w:num>
  <w:num w:numId="25">
    <w:abstractNumId w:val="8"/>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49A"/>
    <w:rsid w:val="0002748E"/>
    <w:rsid w:val="00033378"/>
    <w:rsid w:val="000404A6"/>
    <w:rsid w:val="00052924"/>
    <w:rsid w:val="0006094D"/>
    <w:rsid w:val="00071FAB"/>
    <w:rsid w:val="000768D4"/>
    <w:rsid w:val="000A2AAB"/>
    <w:rsid w:val="000D4EF7"/>
    <w:rsid w:val="000E2004"/>
    <w:rsid w:val="000E454C"/>
    <w:rsid w:val="00125DAD"/>
    <w:rsid w:val="00136145"/>
    <w:rsid w:val="0013711D"/>
    <w:rsid w:val="00146E45"/>
    <w:rsid w:val="00164D55"/>
    <w:rsid w:val="00183D6A"/>
    <w:rsid w:val="0019138C"/>
    <w:rsid w:val="0019168F"/>
    <w:rsid w:val="001961B7"/>
    <w:rsid w:val="001A4085"/>
    <w:rsid w:val="001B07A0"/>
    <w:rsid w:val="001B163E"/>
    <w:rsid w:val="001C3D05"/>
    <w:rsid w:val="001D2324"/>
    <w:rsid w:val="001D63D0"/>
    <w:rsid w:val="001E063C"/>
    <w:rsid w:val="00213359"/>
    <w:rsid w:val="002150A3"/>
    <w:rsid w:val="002312DA"/>
    <w:rsid w:val="002322DF"/>
    <w:rsid w:val="0023557C"/>
    <w:rsid w:val="00236C71"/>
    <w:rsid w:val="00251EB9"/>
    <w:rsid w:val="00267E4E"/>
    <w:rsid w:val="002746DC"/>
    <w:rsid w:val="00286D08"/>
    <w:rsid w:val="002A216C"/>
    <w:rsid w:val="002B50D1"/>
    <w:rsid w:val="002E3896"/>
    <w:rsid w:val="002F70ED"/>
    <w:rsid w:val="00301A08"/>
    <w:rsid w:val="00302A54"/>
    <w:rsid w:val="00307E4B"/>
    <w:rsid w:val="00310B43"/>
    <w:rsid w:val="00312300"/>
    <w:rsid w:val="00322788"/>
    <w:rsid w:val="0032578D"/>
    <w:rsid w:val="0036344D"/>
    <w:rsid w:val="003730CA"/>
    <w:rsid w:val="003827FF"/>
    <w:rsid w:val="00395466"/>
    <w:rsid w:val="003B4E6F"/>
    <w:rsid w:val="003C5DB5"/>
    <w:rsid w:val="003E5F70"/>
    <w:rsid w:val="003F046D"/>
    <w:rsid w:val="00411E19"/>
    <w:rsid w:val="004129D4"/>
    <w:rsid w:val="00412F84"/>
    <w:rsid w:val="00436458"/>
    <w:rsid w:val="00447E77"/>
    <w:rsid w:val="0045379B"/>
    <w:rsid w:val="004554A3"/>
    <w:rsid w:val="00463D2D"/>
    <w:rsid w:val="00465284"/>
    <w:rsid w:val="00473EB6"/>
    <w:rsid w:val="004958EE"/>
    <w:rsid w:val="004972F4"/>
    <w:rsid w:val="00497617"/>
    <w:rsid w:val="004A6208"/>
    <w:rsid w:val="004A7106"/>
    <w:rsid w:val="004B2610"/>
    <w:rsid w:val="004C7843"/>
    <w:rsid w:val="004D5336"/>
    <w:rsid w:val="004E61BD"/>
    <w:rsid w:val="004F619E"/>
    <w:rsid w:val="0050218E"/>
    <w:rsid w:val="00506249"/>
    <w:rsid w:val="00510F75"/>
    <w:rsid w:val="0051134F"/>
    <w:rsid w:val="00524146"/>
    <w:rsid w:val="005333CE"/>
    <w:rsid w:val="00537313"/>
    <w:rsid w:val="0054446B"/>
    <w:rsid w:val="0057637A"/>
    <w:rsid w:val="005D42A1"/>
    <w:rsid w:val="005E214D"/>
    <w:rsid w:val="00605FD7"/>
    <w:rsid w:val="00611DBC"/>
    <w:rsid w:val="0062587E"/>
    <w:rsid w:val="006379B1"/>
    <w:rsid w:val="00647454"/>
    <w:rsid w:val="00650F77"/>
    <w:rsid w:val="006655FC"/>
    <w:rsid w:val="006670AF"/>
    <w:rsid w:val="00676F7C"/>
    <w:rsid w:val="0068086F"/>
    <w:rsid w:val="006840DE"/>
    <w:rsid w:val="00694511"/>
    <w:rsid w:val="006B1245"/>
    <w:rsid w:val="006C392F"/>
    <w:rsid w:val="006C4021"/>
    <w:rsid w:val="006C6BD5"/>
    <w:rsid w:val="006D78AE"/>
    <w:rsid w:val="006F0D34"/>
    <w:rsid w:val="007056E5"/>
    <w:rsid w:val="007069B6"/>
    <w:rsid w:val="00710B17"/>
    <w:rsid w:val="00725A3D"/>
    <w:rsid w:val="00725B35"/>
    <w:rsid w:val="0072642A"/>
    <w:rsid w:val="00742D5F"/>
    <w:rsid w:val="00752A7D"/>
    <w:rsid w:val="0076166F"/>
    <w:rsid w:val="00770A40"/>
    <w:rsid w:val="00775C78"/>
    <w:rsid w:val="00782B00"/>
    <w:rsid w:val="00784028"/>
    <w:rsid w:val="00784CB4"/>
    <w:rsid w:val="00790F35"/>
    <w:rsid w:val="007B1622"/>
    <w:rsid w:val="007D6417"/>
    <w:rsid w:val="007E1C6A"/>
    <w:rsid w:val="007E245D"/>
    <w:rsid w:val="007F7D9C"/>
    <w:rsid w:val="0080692A"/>
    <w:rsid w:val="00810B13"/>
    <w:rsid w:val="008125F0"/>
    <w:rsid w:val="00821635"/>
    <w:rsid w:val="00830C43"/>
    <w:rsid w:val="00837225"/>
    <w:rsid w:val="00851C51"/>
    <w:rsid w:val="0085570B"/>
    <w:rsid w:val="00866E1F"/>
    <w:rsid w:val="008703E2"/>
    <w:rsid w:val="00872256"/>
    <w:rsid w:val="008771A5"/>
    <w:rsid w:val="00880B75"/>
    <w:rsid w:val="008822BD"/>
    <w:rsid w:val="00882311"/>
    <w:rsid w:val="00883C80"/>
    <w:rsid w:val="008909D5"/>
    <w:rsid w:val="008924C1"/>
    <w:rsid w:val="008A13DF"/>
    <w:rsid w:val="008A7450"/>
    <w:rsid w:val="008E248E"/>
    <w:rsid w:val="008F1152"/>
    <w:rsid w:val="0091121A"/>
    <w:rsid w:val="00921AB6"/>
    <w:rsid w:val="00933361"/>
    <w:rsid w:val="0093745D"/>
    <w:rsid w:val="009644D8"/>
    <w:rsid w:val="0098049A"/>
    <w:rsid w:val="0098071F"/>
    <w:rsid w:val="00981CCD"/>
    <w:rsid w:val="009833DA"/>
    <w:rsid w:val="00986BC1"/>
    <w:rsid w:val="009B17FB"/>
    <w:rsid w:val="009B2E63"/>
    <w:rsid w:val="009B7492"/>
    <w:rsid w:val="009D016D"/>
    <w:rsid w:val="009D6DEC"/>
    <w:rsid w:val="009E017D"/>
    <w:rsid w:val="009E52C2"/>
    <w:rsid w:val="009F1AC9"/>
    <w:rsid w:val="00A01817"/>
    <w:rsid w:val="00A11607"/>
    <w:rsid w:val="00A1161B"/>
    <w:rsid w:val="00A15F1B"/>
    <w:rsid w:val="00A33A3E"/>
    <w:rsid w:val="00A379BC"/>
    <w:rsid w:val="00A52E99"/>
    <w:rsid w:val="00A53017"/>
    <w:rsid w:val="00A7310E"/>
    <w:rsid w:val="00A75D84"/>
    <w:rsid w:val="00A82CD7"/>
    <w:rsid w:val="00A84BB0"/>
    <w:rsid w:val="00A868A9"/>
    <w:rsid w:val="00A923D4"/>
    <w:rsid w:val="00A9282E"/>
    <w:rsid w:val="00AA19DF"/>
    <w:rsid w:val="00AB19A6"/>
    <w:rsid w:val="00AB4CDA"/>
    <w:rsid w:val="00AC258A"/>
    <w:rsid w:val="00AE2962"/>
    <w:rsid w:val="00AE3A2E"/>
    <w:rsid w:val="00B00AF6"/>
    <w:rsid w:val="00B018F1"/>
    <w:rsid w:val="00B16CFB"/>
    <w:rsid w:val="00B361DE"/>
    <w:rsid w:val="00B43E0E"/>
    <w:rsid w:val="00B61296"/>
    <w:rsid w:val="00B968CB"/>
    <w:rsid w:val="00BA4154"/>
    <w:rsid w:val="00BB1DA0"/>
    <w:rsid w:val="00BB4AAC"/>
    <w:rsid w:val="00BC0340"/>
    <w:rsid w:val="00BD1B1F"/>
    <w:rsid w:val="00C010C4"/>
    <w:rsid w:val="00C04B9D"/>
    <w:rsid w:val="00C20840"/>
    <w:rsid w:val="00C20A24"/>
    <w:rsid w:val="00C3139C"/>
    <w:rsid w:val="00C3468D"/>
    <w:rsid w:val="00C35F43"/>
    <w:rsid w:val="00C66759"/>
    <w:rsid w:val="00CA38EB"/>
    <w:rsid w:val="00CD1AB7"/>
    <w:rsid w:val="00CD26C9"/>
    <w:rsid w:val="00CD6C62"/>
    <w:rsid w:val="00CE4917"/>
    <w:rsid w:val="00D02A62"/>
    <w:rsid w:val="00D14704"/>
    <w:rsid w:val="00D35262"/>
    <w:rsid w:val="00D45F24"/>
    <w:rsid w:val="00D53037"/>
    <w:rsid w:val="00D541A0"/>
    <w:rsid w:val="00D6158E"/>
    <w:rsid w:val="00D72B92"/>
    <w:rsid w:val="00D831CE"/>
    <w:rsid w:val="00D87502"/>
    <w:rsid w:val="00DB6933"/>
    <w:rsid w:val="00DD2463"/>
    <w:rsid w:val="00DD650B"/>
    <w:rsid w:val="00DE601C"/>
    <w:rsid w:val="00DF0A3C"/>
    <w:rsid w:val="00DF0DA6"/>
    <w:rsid w:val="00DF1542"/>
    <w:rsid w:val="00E205FA"/>
    <w:rsid w:val="00E30F01"/>
    <w:rsid w:val="00E32A7C"/>
    <w:rsid w:val="00E3420E"/>
    <w:rsid w:val="00E41DB7"/>
    <w:rsid w:val="00E41FE7"/>
    <w:rsid w:val="00E75B26"/>
    <w:rsid w:val="00E77369"/>
    <w:rsid w:val="00EA6676"/>
    <w:rsid w:val="00EB017E"/>
    <w:rsid w:val="00EB5936"/>
    <w:rsid w:val="00EC7636"/>
    <w:rsid w:val="00EE132D"/>
    <w:rsid w:val="00EE25BE"/>
    <w:rsid w:val="00EE5FE3"/>
    <w:rsid w:val="00F03DB3"/>
    <w:rsid w:val="00F051FE"/>
    <w:rsid w:val="00F2451A"/>
    <w:rsid w:val="00F45342"/>
    <w:rsid w:val="00F776CF"/>
    <w:rsid w:val="00F82BBC"/>
    <w:rsid w:val="00F840C6"/>
    <w:rsid w:val="00F84606"/>
    <w:rsid w:val="00F84DC4"/>
    <w:rsid w:val="00F90D0C"/>
    <w:rsid w:val="00F94943"/>
    <w:rsid w:val="00FB1E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B94D0A"/>
  <w15:docId w15:val="{0C44D4B0-E1D8-4B5F-9D82-BE1381947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2B92"/>
  </w:style>
  <w:style w:type="paragraph" w:styleId="Heading1">
    <w:name w:val="heading 1"/>
    <w:basedOn w:val="Normal"/>
    <w:next w:val="Normal"/>
    <w:link w:val="Heading1Char"/>
    <w:uiPriority w:val="9"/>
    <w:qFormat/>
    <w:rsid w:val="009E017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6655FC"/>
    <w:pPr>
      <w:keepNext/>
      <w:keepLines/>
      <w:suppressAutoHyphens/>
      <w:spacing w:after="0" w:line="260" w:lineRule="atLeast"/>
      <w:outlineLvl w:val="1"/>
    </w:pPr>
    <w:rPr>
      <w:rFonts w:ascii="Arial" w:eastAsia="Times New Roman" w:hAnsi="Arial" w:cs="Times New Roman"/>
      <w:b/>
      <w:sz w:val="18"/>
      <w:szCs w:val="20"/>
    </w:rPr>
  </w:style>
  <w:style w:type="paragraph" w:styleId="Heading3">
    <w:name w:val="heading 3"/>
    <w:basedOn w:val="Normal"/>
    <w:next w:val="Normal"/>
    <w:link w:val="Heading3Char"/>
    <w:uiPriority w:val="9"/>
    <w:semiHidden/>
    <w:unhideWhenUsed/>
    <w:qFormat/>
    <w:rsid w:val="0019138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nhideWhenUsed/>
    <w:qFormat/>
    <w:rsid w:val="001C3D0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F70ED"/>
    <w:pPr>
      <w:spacing w:after="0" w:line="240" w:lineRule="auto"/>
    </w:pPr>
  </w:style>
  <w:style w:type="paragraph" w:styleId="ListParagraph">
    <w:name w:val="List Paragraph"/>
    <w:basedOn w:val="Normal"/>
    <w:uiPriority w:val="34"/>
    <w:qFormat/>
    <w:rsid w:val="002F70ED"/>
    <w:pPr>
      <w:ind w:left="720"/>
      <w:contextualSpacing/>
    </w:pPr>
  </w:style>
  <w:style w:type="paragraph" w:styleId="BalloonText">
    <w:name w:val="Balloon Text"/>
    <w:basedOn w:val="Normal"/>
    <w:link w:val="BalloonTextChar"/>
    <w:uiPriority w:val="99"/>
    <w:semiHidden/>
    <w:unhideWhenUsed/>
    <w:rsid w:val="009804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049A"/>
    <w:rPr>
      <w:rFonts w:ascii="Tahoma" w:hAnsi="Tahoma" w:cs="Tahoma"/>
      <w:sz w:val="16"/>
      <w:szCs w:val="16"/>
    </w:rPr>
  </w:style>
  <w:style w:type="character" w:styleId="Hyperlink">
    <w:name w:val="Hyperlink"/>
    <w:basedOn w:val="DefaultParagraphFont"/>
    <w:uiPriority w:val="99"/>
    <w:unhideWhenUsed/>
    <w:rsid w:val="00CD1AB7"/>
    <w:rPr>
      <w:color w:val="0000FF" w:themeColor="hyperlink"/>
      <w:u w:val="single"/>
    </w:rPr>
  </w:style>
  <w:style w:type="paragraph" w:styleId="NormalWeb">
    <w:name w:val="Normal (Web)"/>
    <w:basedOn w:val="Normal"/>
    <w:uiPriority w:val="99"/>
    <w:semiHidden/>
    <w:unhideWhenUsed/>
    <w:rsid w:val="00882311"/>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boldnormup1">
    <w:name w:val="boldnormup1"/>
    <w:rsid w:val="006655FC"/>
    <w:rPr>
      <w:rFonts w:ascii="Arial" w:hAnsi="Arial" w:cs="Arial" w:hint="default"/>
      <w:b/>
      <w:bCs/>
      <w:color w:val="000000"/>
      <w:sz w:val="32"/>
      <w:szCs w:val="32"/>
    </w:rPr>
  </w:style>
  <w:style w:type="character" w:customStyle="1" w:styleId="Heading2Char">
    <w:name w:val="Heading 2 Char"/>
    <w:basedOn w:val="DefaultParagraphFont"/>
    <w:link w:val="Heading2"/>
    <w:rsid w:val="006655FC"/>
    <w:rPr>
      <w:rFonts w:ascii="Arial" w:eastAsia="Times New Roman" w:hAnsi="Arial" w:cs="Times New Roman"/>
      <w:b/>
      <w:sz w:val="18"/>
      <w:szCs w:val="20"/>
    </w:rPr>
  </w:style>
  <w:style w:type="paragraph" w:styleId="BodyText">
    <w:name w:val="Body Text"/>
    <w:basedOn w:val="Normal"/>
    <w:link w:val="BodyTextChar"/>
    <w:semiHidden/>
    <w:rsid w:val="006655FC"/>
    <w:pPr>
      <w:spacing w:after="12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semiHidden/>
    <w:rsid w:val="006655FC"/>
    <w:rPr>
      <w:rFonts w:ascii="Times New Roman" w:eastAsia="Times New Roman" w:hAnsi="Times New Roman" w:cs="Times New Roman"/>
      <w:sz w:val="20"/>
      <w:szCs w:val="20"/>
    </w:rPr>
  </w:style>
  <w:style w:type="paragraph" w:customStyle="1" w:styleId="BodyText-Contemporary">
    <w:name w:val="Body Text - Contemporary"/>
    <w:basedOn w:val="Normal"/>
    <w:rsid w:val="006655FC"/>
    <w:pPr>
      <w:suppressAutoHyphens/>
      <w:spacing w:line="260" w:lineRule="exact"/>
    </w:pPr>
    <w:rPr>
      <w:rFonts w:ascii="Times New Roman" w:eastAsia="Times New Roman" w:hAnsi="Times New Roman" w:cs="Times New Roman"/>
      <w:sz w:val="20"/>
      <w:szCs w:val="20"/>
    </w:rPr>
  </w:style>
  <w:style w:type="paragraph" w:customStyle="1" w:styleId="BodyText3-Contemporary">
    <w:name w:val="Body Text 3 - Contemporary"/>
    <w:basedOn w:val="Normal"/>
    <w:rsid w:val="006655FC"/>
    <w:pPr>
      <w:suppressAutoHyphens/>
      <w:spacing w:after="0" w:line="200" w:lineRule="exact"/>
    </w:pPr>
    <w:rPr>
      <w:rFonts w:ascii="Times New Roman" w:eastAsia="Times New Roman" w:hAnsi="Times New Roman" w:cs="Times New Roman"/>
      <w:sz w:val="24"/>
      <w:szCs w:val="20"/>
    </w:rPr>
  </w:style>
  <w:style w:type="paragraph" w:customStyle="1" w:styleId="Byline-Contemporary">
    <w:name w:val="Byline - Contemporary"/>
    <w:basedOn w:val="Normal"/>
    <w:next w:val="BodyText"/>
    <w:rsid w:val="006655FC"/>
    <w:pPr>
      <w:spacing w:line="260" w:lineRule="exact"/>
    </w:pPr>
    <w:rPr>
      <w:rFonts w:ascii="Times New Roman" w:eastAsia="Times New Roman" w:hAnsi="Times New Roman" w:cs="Times New Roman"/>
      <w:i/>
      <w:sz w:val="20"/>
      <w:szCs w:val="20"/>
    </w:rPr>
  </w:style>
  <w:style w:type="paragraph" w:customStyle="1" w:styleId="Footer-Contemporary">
    <w:name w:val="Footer - Contemporary"/>
    <w:basedOn w:val="Normal"/>
    <w:rsid w:val="006655FC"/>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spacing w:after="0" w:line="240" w:lineRule="auto"/>
      <w:ind w:left="216" w:right="216"/>
    </w:pPr>
    <w:rPr>
      <w:rFonts w:ascii="Times New Roman" w:eastAsia="Times New Roman" w:hAnsi="Times New Roman" w:cs="Times New Roman"/>
      <w:sz w:val="36"/>
      <w:szCs w:val="20"/>
    </w:rPr>
  </w:style>
  <w:style w:type="paragraph" w:customStyle="1" w:styleId="Header-Contemporary">
    <w:name w:val="Header - Contemporary"/>
    <w:basedOn w:val="Normal"/>
    <w:rsid w:val="006655FC"/>
    <w:pPr>
      <w:tabs>
        <w:tab w:val="center" w:pos="4320"/>
        <w:tab w:val="right" w:pos="10440"/>
      </w:tabs>
      <w:spacing w:after="0" w:line="240" w:lineRule="auto"/>
    </w:pPr>
    <w:rPr>
      <w:rFonts w:ascii="Arial" w:eastAsia="Times New Roman" w:hAnsi="Arial" w:cs="Times New Roman"/>
      <w:b/>
      <w:sz w:val="14"/>
      <w:szCs w:val="20"/>
    </w:rPr>
  </w:style>
  <w:style w:type="paragraph" w:customStyle="1" w:styleId="Heading1-Contemporary">
    <w:name w:val="Heading 1- Contemporary"/>
    <w:basedOn w:val="Normal"/>
    <w:next w:val="Byline-Contemporary"/>
    <w:rsid w:val="006655FC"/>
    <w:pPr>
      <w:keepLines/>
      <w:widowControl w:val="0"/>
      <w:suppressAutoHyphens/>
      <w:spacing w:after="160" w:line="440" w:lineRule="atLeast"/>
    </w:pPr>
    <w:rPr>
      <w:rFonts w:ascii="Times New Roman" w:eastAsia="Times New Roman" w:hAnsi="Times New Roman" w:cs="Times New Roman"/>
      <w:spacing w:val="-10"/>
      <w:kern w:val="40"/>
      <w:sz w:val="40"/>
      <w:szCs w:val="20"/>
    </w:rPr>
  </w:style>
  <w:style w:type="character" w:customStyle="1" w:styleId="PageNumber-Contemporary">
    <w:name w:val="Page Number - Contemporary"/>
    <w:rsid w:val="006655FC"/>
    <w:rPr>
      <w:sz w:val="48"/>
      <w:effect w:val="none"/>
    </w:rPr>
  </w:style>
  <w:style w:type="paragraph" w:customStyle="1" w:styleId="Title-Contemporary">
    <w:name w:val="Title - Contemporary"/>
    <w:basedOn w:val="Normal"/>
    <w:next w:val="Heading1-Contemporary"/>
    <w:rsid w:val="006655FC"/>
    <w:pPr>
      <w:keepNext/>
      <w:keepLines/>
      <w:suppressAutoHyphens/>
      <w:spacing w:after="0" w:line="1320" w:lineRule="exact"/>
    </w:pPr>
    <w:rPr>
      <w:rFonts w:ascii="Arial" w:eastAsia="Times New Roman" w:hAnsi="Arial" w:cs="Times New Roman"/>
      <w:b/>
      <w:spacing w:val="-60"/>
      <w:kern w:val="124"/>
      <w:sz w:val="100"/>
      <w:szCs w:val="20"/>
    </w:rPr>
  </w:style>
  <w:style w:type="paragraph" w:styleId="Header">
    <w:name w:val="header"/>
    <w:basedOn w:val="Normal"/>
    <w:link w:val="HeaderChar"/>
    <w:uiPriority w:val="99"/>
    <w:unhideWhenUsed/>
    <w:rsid w:val="006655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55FC"/>
  </w:style>
  <w:style w:type="character" w:styleId="CommentReference">
    <w:name w:val="annotation reference"/>
    <w:basedOn w:val="DefaultParagraphFont"/>
    <w:uiPriority w:val="99"/>
    <w:semiHidden/>
    <w:unhideWhenUsed/>
    <w:rsid w:val="00F82BBC"/>
    <w:rPr>
      <w:sz w:val="16"/>
      <w:szCs w:val="16"/>
    </w:rPr>
  </w:style>
  <w:style w:type="paragraph" w:styleId="CommentText">
    <w:name w:val="annotation text"/>
    <w:basedOn w:val="Normal"/>
    <w:link w:val="CommentTextChar"/>
    <w:uiPriority w:val="99"/>
    <w:semiHidden/>
    <w:unhideWhenUsed/>
    <w:rsid w:val="00F82BBC"/>
    <w:pPr>
      <w:spacing w:line="240" w:lineRule="auto"/>
    </w:pPr>
    <w:rPr>
      <w:sz w:val="20"/>
      <w:szCs w:val="20"/>
    </w:rPr>
  </w:style>
  <w:style w:type="character" w:customStyle="1" w:styleId="CommentTextChar">
    <w:name w:val="Comment Text Char"/>
    <w:basedOn w:val="DefaultParagraphFont"/>
    <w:link w:val="CommentText"/>
    <w:uiPriority w:val="99"/>
    <w:semiHidden/>
    <w:rsid w:val="00F82BBC"/>
    <w:rPr>
      <w:sz w:val="20"/>
      <w:szCs w:val="20"/>
    </w:rPr>
  </w:style>
  <w:style w:type="paragraph" w:styleId="CommentSubject">
    <w:name w:val="annotation subject"/>
    <w:basedOn w:val="CommentText"/>
    <w:next w:val="CommentText"/>
    <w:link w:val="CommentSubjectChar"/>
    <w:uiPriority w:val="99"/>
    <w:semiHidden/>
    <w:unhideWhenUsed/>
    <w:rsid w:val="00F82BBC"/>
    <w:rPr>
      <w:b/>
      <w:bCs/>
    </w:rPr>
  </w:style>
  <w:style w:type="character" w:customStyle="1" w:styleId="CommentSubjectChar">
    <w:name w:val="Comment Subject Char"/>
    <w:basedOn w:val="CommentTextChar"/>
    <w:link w:val="CommentSubject"/>
    <w:uiPriority w:val="99"/>
    <w:semiHidden/>
    <w:rsid w:val="00F82BBC"/>
    <w:rPr>
      <w:b/>
      <w:bCs/>
      <w:sz w:val="20"/>
      <w:szCs w:val="20"/>
    </w:rPr>
  </w:style>
  <w:style w:type="character" w:customStyle="1" w:styleId="Heading1Char">
    <w:name w:val="Heading 1 Char"/>
    <w:basedOn w:val="DefaultParagraphFont"/>
    <w:link w:val="Heading1"/>
    <w:uiPriority w:val="9"/>
    <w:rsid w:val="009E017D"/>
    <w:rPr>
      <w:rFonts w:asciiTheme="majorHAnsi" w:eastAsiaTheme="majorEastAsia" w:hAnsiTheme="majorHAnsi" w:cstheme="majorBidi"/>
      <w:color w:val="365F91" w:themeColor="accent1" w:themeShade="BF"/>
      <w:sz w:val="32"/>
      <w:szCs w:val="32"/>
    </w:rPr>
  </w:style>
  <w:style w:type="character" w:customStyle="1" w:styleId="Heading4Char">
    <w:name w:val="Heading 4 Char"/>
    <w:basedOn w:val="DefaultParagraphFont"/>
    <w:link w:val="Heading4"/>
    <w:uiPriority w:val="9"/>
    <w:semiHidden/>
    <w:rsid w:val="001C3D05"/>
    <w:rPr>
      <w:rFonts w:asciiTheme="majorHAnsi" w:eastAsiaTheme="majorEastAsia" w:hAnsiTheme="majorHAnsi" w:cstheme="majorBidi"/>
      <w:i/>
      <w:iCs/>
      <w:color w:val="365F91" w:themeColor="accent1" w:themeShade="BF"/>
    </w:rPr>
  </w:style>
  <w:style w:type="character" w:customStyle="1" w:styleId="Heading3Char">
    <w:name w:val="Heading 3 Char"/>
    <w:basedOn w:val="DefaultParagraphFont"/>
    <w:link w:val="Heading3"/>
    <w:uiPriority w:val="9"/>
    <w:semiHidden/>
    <w:rsid w:val="0019138C"/>
    <w:rPr>
      <w:rFonts w:asciiTheme="majorHAnsi" w:eastAsiaTheme="majorEastAsia" w:hAnsiTheme="majorHAnsi" w:cstheme="majorBidi"/>
      <w:color w:val="243F60" w:themeColor="accent1" w:themeShade="7F"/>
      <w:sz w:val="24"/>
      <w:szCs w:val="24"/>
    </w:rPr>
  </w:style>
  <w:style w:type="character" w:customStyle="1" w:styleId="ArtBody">
    <w:name w:val="Art Body"/>
    <w:rsid w:val="00411E19"/>
    <w:rPr>
      <w:rFonts w:ascii="Helvetica Condensed" w:hAnsi="Helvetica Condensed" w:hint="default"/>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9183538">
      <w:bodyDiv w:val="1"/>
      <w:marLeft w:val="0"/>
      <w:marRight w:val="0"/>
      <w:marTop w:val="0"/>
      <w:marBottom w:val="0"/>
      <w:divBdr>
        <w:top w:val="none" w:sz="0" w:space="0" w:color="auto"/>
        <w:left w:val="none" w:sz="0" w:space="0" w:color="auto"/>
        <w:bottom w:val="none" w:sz="0" w:space="0" w:color="auto"/>
        <w:right w:val="none" w:sz="0" w:space="0" w:color="auto"/>
      </w:divBdr>
    </w:div>
    <w:div w:id="915435325">
      <w:bodyDiv w:val="1"/>
      <w:marLeft w:val="0"/>
      <w:marRight w:val="0"/>
      <w:marTop w:val="0"/>
      <w:marBottom w:val="0"/>
      <w:divBdr>
        <w:top w:val="none" w:sz="0" w:space="0" w:color="auto"/>
        <w:left w:val="none" w:sz="0" w:space="0" w:color="auto"/>
        <w:bottom w:val="none" w:sz="0" w:space="0" w:color="auto"/>
        <w:right w:val="none" w:sz="0" w:space="0" w:color="auto"/>
      </w:divBdr>
      <w:divsChild>
        <w:div w:id="1101998868">
          <w:marLeft w:val="0"/>
          <w:marRight w:val="0"/>
          <w:marTop w:val="0"/>
          <w:marBottom w:val="0"/>
          <w:divBdr>
            <w:top w:val="single" w:sz="2" w:space="0" w:color="CCCCCC"/>
            <w:left w:val="single" w:sz="2" w:space="0" w:color="CCCCCC"/>
            <w:bottom w:val="single" w:sz="2" w:space="0" w:color="CCCCCC"/>
            <w:right w:val="single" w:sz="2" w:space="0" w:color="CCCCCC"/>
          </w:divBdr>
          <w:divsChild>
            <w:div w:id="1724791870">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1137454459">
          <w:marLeft w:val="0"/>
          <w:marRight w:val="0"/>
          <w:marTop w:val="0"/>
          <w:marBottom w:val="0"/>
          <w:divBdr>
            <w:top w:val="single" w:sz="2" w:space="0" w:color="CCCCCC"/>
            <w:left w:val="single" w:sz="2" w:space="0" w:color="CCCCCC"/>
            <w:bottom w:val="single" w:sz="2" w:space="0" w:color="CCCCCC"/>
            <w:right w:val="single" w:sz="2" w:space="0" w:color="CCCCCC"/>
          </w:divBdr>
        </w:div>
        <w:div w:id="247152830">
          <w:marLeft w:val="0"/>
          <w:marRight w:val="0"/>
          <w:marTop w:val="0"/>
          <w:marBottom w:val="0"/>
          <w:divBdr>
            <w:top w:val="single" w:sz="2" w:space="0" w:color="CCCCCC"/>
            <w:left w:val="single" w:sz="2" w:space="0" w:color="CCCCCC"/>
            <w:bottom w:val="single" w:sz="2" w:space="0" w:color="CCCCCC"/>
            <w:right w:val="single" w:sz="2" w:space="0" w:color="CCCCCC"/>
          </w:divBdr>
          <w:divsChild>
            <w:div w:id="293609638">
              <w:marLeft w:val="0"/>
              <w:marRight w:val="0"/>
              <w:marTop w:val="0"/>
              <w:marBottom w:val="0"/>
              <w:divBdr>
                <w:top w:val="single" w:sz="2" w:space="0" w:color="CCCCCC"/>
                <w:left w:val="single" w:sz="2" w:space="0" w:color="CCCCCC"/>
                <w:bottom w:val="single" w:sz="2" w:space="0" w:color="CCCCCC"/>
                <w:right w:val="single" w:sz="2" w:space="0" w:color="CCCCCC"/>
              </w:divBdr>
              <w:divsChild>
                <w:div w:id="1597514178">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 w:id="709963187">
          <w:marLeft w:val="0"/>
          <w:marRight w:val="0"/>
          <w:marTop w:val="0"/>
          <w:marBottom w:val="0"/>
          <w:divBdr>
            <w:top w:val="single" w:sz="2" w:space="0" w:color="CCCCCC"/>
            <w:left w:val="single" w:sz="2" w:space="0" w:color="CCCCCC"/>
            <w:bottom w:val="single" w:sz="2" w:space="0" w:color="CCCCCC"/>
            <w:right w:val="single" w:sz="2" w:space="0" w:color="CCCCCC"/>
          </w:divBdr>
          <w:divsChild>
            <w:div w:id="1307975800">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 w:id="999314009">
      <w:bodyDiv w:val="1"/>
      <w:marLeft w:val="0"/>
      <w:marRight w:val="0"/>
      <w:marTop w:val="0"/>
      <w:marBottom w:val="0"/>
      <w:divBdr>
        <w:top w:val="none" w:sz="0" w:space="0" w:color="auto"/>
        <w:left w:val="none" w:sz="0" w:space="0" w:color="auto"/>
        <w:bottom w:val="none" w:sz="0" w:space="0" w:color="auto"/>
        <w:right w:val="none" w:sz="0" w:space="0" w:color="auto"/>
      </w:divBdr>
    </w:div>
    <w:div w:id="1102650065">
      <w:bodyDiv w:val="1"/>
      <w:marLeft w:val="0"/>
      <w:marRight w:val="0"/>
      <w:marTop w:val="0"/>
      <w:marBottom w:val="0"/>
      <w:divBdr>
        <w:top w:val="none" w:sz="0" w:space="0" w:color="auto"/>
        <w:left w:val="none" w:sz="0" w:space="0" w:color="auto"/>
        <w:bottom w:val="none" w:sz="0" w:space="0" w:color="auto"/>
        <w:right w:val="none" w:sz="0" w:space="0" w:color="auto"/>
      </w:divBdr>
    </w:div>
    <w:div w:id="1316689360">
      <w:bodyDiv w:val="1"/>
      <w:marLeft w:val="0"/>
      <w:marRight w:val="0"/>
      <w:marTop w:val="0"/>
      <w:marBottom w:val="0"/>
      <w:divBdr>
        <w:top w:val="none" w:sz="0" w:space="0" w:color="auto"/>
        <w:left w:val="none" w:sz="0" w:space="0" w:color="auto"/>
        <w:bottom w:val="none" w:sz="0" w:space="0" w:color="auto"/>
        <w:right w:val="none" w:sz="0" w:space="0" w:color="auto"/>
      </w:divBdr>
    </w:div>
    <w:div w:id="1386369049">
      <w:bodyDiv w:val="1"/>
      <w:marLeft w:val="0"/>
      <w:marRight w:val="0"/>
      <w:marTop w:val="0"/>
      <w:marBottom w:val="0"/>
      <w:divBdr>
        <w:top w:val="none" w:sz="0" w:space="0" w:color="auto"/>
        <w:left w:val="none" w:sz="0" w:space="0" w:color="auto"/>
        <w:bottom w:val="none" w:sz="0" w:space="0" w:color="auto"/>
        <w:right w:val="none" w:sz="0" w:space="0" w:color="auto"/>
      </w:divBdr>
    </w:div>
    <w:div w:id="1445809452">
      <w:bodyDiv w:val="1"/>
      <w:marLeft w:val="0"/>
      <w:marRight w:val="0"/>
      <w:marTop w:val="0"/>
      <w:marBottom w:val="0"/>
      <w:divBdr>
        <w:top w:val="none" w:sz="0" w:space="0" w:color="auto"/>
        <w:left w:val="none" w:sz="0" w:space="0" w:color="auto"/>
        <w:bottom w:val="none" w:sz="0" w:space="0" w:color="auto"/>
        <w:right w:val="none" w:sz="0" w:space="0" w:color="auto"/>
      </w:divBdr>
    </w:div>
    <w:div w:id="1741444600">
      <w:bodyDiv w:val="1"/>
      <w:marLeft w:val="0"/>
      <w:marRight w:val="0"/>
      <w:marTop w:val="0"/>
      <w:marBottom w:val="0"/>
      <w:divBdr>
        <w:top w:val="none" w:sz="0" w:space="0" w:color="auto"/>
        <w:left w:val="none" w:sz="0" w:space="0" w:color="auto"/>
        <w:bottom w:val="none" w:sz="0" w:space="0" w:color="auto"/>
        <w:right w:val="none" w:sz="0" w:space="0" w:color="auto"/>
      </w:divBdr>
    </w:div>
    <w:div w:id="1881816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9FB2B9-DCD5-4CD5-AEE1-B4161571D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27</Pages>
  <Words>5027</Words>
  <Characters>28654</Characters>
  <Application>Microsoft Office Word</Application>
  <DocSecurity>0</DocSecurity>
  <Lines>238</Lines>
  <Paragraphs>67</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7 Pre-Workout Activation Routines for Better Performance</vt:lpstr>
      <vt:lpstr>    Physical Therapy</vt:lpstr>
      <vt:lpstr>    Consequences</vt:lpstr>
      <vt:lpstr>    Activation</vt:lpstr>
      <vt:lpstr>        1. STORK</vt:lpstr>
      <vt:lpstr>        2. BEAR CRAWL</vt:lpstr>
      <vt:lpstr>        3. SINGLE LEG BALANCE AND LEAN</vt:lpstr>
      <vt:lpstr>        4. KNEE LIFT AND BACK</vt:lpstr>
      <vt:lpstr>        5. CALF RAISES</vt:lpstr>
      <vt:lpstr>        6. LAT PULL-DOWNS</vt:lpstr>
      <vt:lpstr>        7. CRISS-CROSS ARMS</vt:lpstr>
      <vt:lpstr>From the Sports Psychologist </vt:lpstr>
    </vt:vector>
  </TitlesOfParts>
  <Company/>
  <LinksUpToDate>false</LinksUpToDate>
  <CharactersWithSpaces>33614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Avedikian</dc:creator>
  <cp:lastModifiedBy>Gary Avedikian</cp:lastModifiedBy>
  <cp:revision>20</cp:revision>
  <cp:lastPrinted>2018-02-19T18:20:00Z</cp:lastPrinted>
  <dcterms:created xsi:type="dcterms:W3CDTF">2019-04-26T17:08:00Z</dcterms:created>
  <dcterms:modified xsi:type="dcterms:W3CDTF">2019-05-23T15:07:00Z</dcterms:modified>
</cp:coreProperties>
</file>